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29" w:rsidRDefault="006A7729" w:rsidP="00445D81">
      <w:pPr>
        <w:rPr>
          <w:sz w:val="24"/>
          <w:szCs w:val="24"/>
        </w:rPr>
      </w:pPr>
      <w:r>
        <w:rPr>
          <w:noProof/>
          <w:lang w:eastAsia="en-GB"/>
        </w:rPr>
        <w:drawing>
          <wp:anchor distT="0" distB="0" distL="114300" distR="114300" simplePos="0" relativeHeight="251660288" behindDoc="1" locked="0" layoutInCell="1" allowOverlap="1">
            <wp:simplePos x="0" y="0"/>
            <wp:positionH relativeFrom="column">
              <wp:posOffset>1929765</wp:posOffset>
            </wp:positionH>
            <wp:positionV relativeFrom="paragraph">
              <wp:posOffset>-106680</wp:posOffset>
            </wp:positionV>
            <wp:extent cx="2127250" cy="1274445"/>
            <wp:effectExtent l="0" t="0" r="6350" b="1905"/>
            <wp:wrapTight wrapText="bothSides">
              <wp:wrapPolygon edited="0">
                <wp:start x="0" y="0"/>
                <wp:lineTo x="0" y="21309"/>
                <wp:lineTo x="21471" y="21309"/>
                <wp:lineTo x="21471" y="0"/>
                <wp:lineTo x="0" y="0"/>
              </wp:wrapPolygon>
            </wp:wrapTight>
            <wp:docPr id="1" name="Picture 1" descr="https://www.adur-worthing.gov.uk/logo-download/2017-adc/ADC-Positive/ADC-Pin-Pos-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ur-worthing.gov.uk/logo-download/2017-adc/ADC-Positive/ADC-Pin-Pos-Ma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0" cy="127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729" w:rsidRDefault="006A7729" w:rsidP="00445D81">
      <w:pPr>
        <w:rPr>
          <w:sz w:val="24"/>
          <w:szCs w:val="24"/>
        </w:rPr>
      </w:pPr>
    </w:p>
    <w:p w:rsidR="00636736" w:rsidRDefault="00636736" w:rsidP="00445D81">
      <w:pPr>
        <w:rPr>
          <w:sz w:val="24"/>
          <w:szCs w:val="24"/>
        </w:rPr>
      </w:pPr>
    </w:p>
    <w:p w:rsidR="00426EB0" w:rsidRDefault="00426EB0" w:rsidP="00426EB0">
      <w:pPr>
        <w:spacing w:after="0" w:line="240" w:lineRule="auto"/>
        <w:rPr>
          <w:rFonts w:ascii="Times New Roman" w:eastAsia="Times New Roman" w:hAnsi="Times New Roman" w:cs="Times New Roman"/>
          <w:sz w:val="24"/>
          <w:szCs w:val="24"/>
          <w:lang w:eastAsia="en-GB"/>
        </w:rPr>
      </w:pPr>
    </w:p>
    <w:p w:rsidR="00925367" w:rsidRDefault="00925367" w:rsidP="00426EB0">
      <w:pPr>
        <w:spacing w:after="0" w:line="240" w:lineRule="auto"/>
        <w:rPr>
          <w:rFonts w:ascii="Times New Roman" w:eastAsia="Times New Roman" w:hAnsi="Times New Roman" w:cs="Times New Roman"/>
          <w:sz w:val="24"/>
          <w:szCs w:val="24"/>
          <w:lang w:eastAsia="en-GB"/>
        </w:rPr>
      </w:pPr>
    </w:p>
    <w:p w:rsidR="002D3049" w:rsidRDefault="006A7729" w:rsidP="00426EB0">
      <w:pPr>
        <w:spacing w:after="0" w:line="240" w:lineRule="auto"/>
        <w:rPr>
          <w:rFonts w:ascii="Times New Roman" w:eastAsia="Times New Roman" w:hAnsi="Times New Roman" w:cs="Times New Roman"/>
          <w:sz w:val="24"/>
          <w:szCs w:val="24"/>
          <w:lang w:eastAsia="en-GB"/>
        </w:rPr>
      </w:pPr>
      <w:r w:rsidRPr="00687A62">
        <w:rPr>
          <w:rFonts w:eastAsiaTheme="minorEastAsia"/>
          <w:noProof/>
          <w:lang w:eastAsia="en-GB"/>
        </w:rPr>
        <mc:AlternateContent>
          <mc:Choice Requires="wps">
            <w:drawing>
              <wp:anchor distT="0" distB="0" distL="114300" distR="114300" simplePos="0" relativeHeight="251659264" behindDoc="0" locked="0" layoutInCell="1" allowOverlap="1" wp14:anchorId="5D933A91" wp14:editId="743AC60F">
                <wp:simplePos x="0" y="0"/>
                <wp:positionH relativeFrom="column">
                  <wp:posOffset>59690</wp:posOffset>
                </wp:positionH>
                <wp:positionV relativeFrom="paragraph">
                  <wp:posOffset>166137</wp:posOffset>
                </wp:positionV>
                <wp:extent cx="6113780" cy="695960"/>
                <wp:effectExtent l="209550" t="76200" r="58420" b="8890"/>
                <wp:wrapNone/>
                <wp:docPr id="2" name="Rectangle 2"/>
                <wp:cNvGraphicFramePr/>
                <a:graphic xmlns:a="http://schemas.openxmlformats.org/drawingml/2006/main">
                  <a:graphicData uri="http://schemas.microsoft.com/office/word/2010/wordprocessingShape">
                    <wps:wsp>
                      <wps:cNvSpPr/>
                      <wps:spPr>
                        <a:xfrm>
                          <a:off x="0" y="0"/>
                          <a:ext cx="6113780" cy="695960"/>
                        </a:xfrm>
                        <a:prstGeom prst="rect">
                          <a:avLst/>
                        </a:prstGeom>
                        <a:solidFill>
                          <a:srgbClr val="00A5FA"/>
                        </a:solidFill>
                        <a:ln w="25400" cap="flat" cmpd="sng" algn="ctr">
                          <a:noFill/>
                          <a:prstDash val="solid"/>
                        </a:ln>
                        <a:effectLst>
                          <a:outerShdw dist="63500" dir="19200000" sx="104000" sy="104000" algn="br" rotWithShape="0">
                            <a:srgbClr val="434241">
                              <a:alpha val="40000"/>
                            </a:srgbClr>
                          </a:outerShdw>
                        </a:effectLst>
                      </wps:spPr>
                      <wps:txbx>
                        <w:txbxContent>
                          <w:p w:rsidR="00687A62" w:rsidRPr="009E6A96" w:rsidRDefault="00426EB0" w:rsidP="00687A62">
                            <w:pPr>
                              <w:spacing w:before="100" w:beforeAutospacing="1" w:after="0"/>
                              <w:rPr>
                                <w:rFonts w:ascii="Gill Sans MT" w:hAnsi="Gill Sans MT"/>
                                <w:b/>
                                <w:color w:val="FFFFFF"/>
                                <w:sz w:val="28"/>
                              </w:rPr>
                            </w:pPr>
                            <w:r>
                              <w:rPr>
                                <w:rFonts w:ascii="Gill Sans MT" w:hAnsi="Gill Sans MT"/>
                                <w:b/>
                                <w:color w:val="FFFFFF"/>
                                <w:sz w:val="28"/>
                              </w:rPr>
                              <w:t>ENERGY STATEMENT TEMPLATE</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7pt;margin-top:13.1pt;width:481.4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" fillcolor="#00a5fa" stroked="f" strokeweight="2pt">
                <v:shadow on="t" type="perspective" color="#434241" opacity="26214f" origin=".5,.5" offset="1.3512mm,-1.1338mm" matrix="68157f,,,68157f"/>
                <v:textbox inset=",1mm,,1mm">
                  <w:txbxContent>
                    <w:p w:rsidR="00687A62" w:rsidRPr="009E6A96" w:rsidRDefault="00426EB0" w:rsidP="00687A62">
                      <w:pPr>
                        <w:spacing w:before="100" w:beforeAutospacing="1" w:after="0"/>
                        <w:rPr>
                          <w:rFonts w:ascii="Gill Sans MT" w:hAnsi="Gill Sans MT"/>
                          <w:b/>
                          <w:color w:val="FFFFFF"/>
                          <w:sz w:val="28"/>
                        </w:rPr>
                      </w:pPr>
                      <w:r>
                        <w:rPr>
                          <w:rFonts w:ascii="Gill Sans MT" w:hAnsi="Gill Sans MT"/>
                          <w:b/>
                          <w:color w:val="FFFFFF"/>
                          <w:sz w:val="28"/>
                        </w:rPr>
                        <w:t>ENERGY STATEMENT TEMPLATE</w:t>
                      </w:r>
                    </w:p>
                  </w:txbxContent>
                </v:textbox>
              </v:rect>
            </w:pict>
          </mc:Fallback>
        </mc:AlternateContent>
      </w:r>
    </w:p>
    <w:p w:rsidR="002D3049" w:rsidRDefault="002D3049" w:rsidP="00426EB0">
      <w:pPr>
        <w:spacing w:after="0" w:line="240" w:lineRule="auto"/>
        <w:rPr>
          <w:rFonts w:ascii="Times New Roman" w:eastAsia="Times New Roman" w:hAnsi="Times New Roman" w:cs="Times New Roman"/>
          <w:sz w:val="24"/>
          <w:szCs w:val="24"/>
          <w:lang w:eastAsia="en-GB"/>
        </w:rPr>
      </w:pPr>
    </w:p>
    <w:p w:rsidR="002D3049" w:rsidRDefault="002D3049" w:rsidP="00426EB0">
      <w:pPr>
        <w:spacing w:after="0" w:line="240" w:lineRule="auto"/>
        <w:rPr>
          <w:rFonts w:ascii="Times New Roman" w:eastAsia="Times New Roman" w:hAnsi="Times New Roman" w:cs="Times New Roman"/>
          <w:sz w:val="24"/>
          <w:szCs w:val="24"/>
          <w:lang w:eastAsia="en-GB"/>
        </w:rPr>
      </w:pPr>
    </w:p>
    <w:p w:rsidR="002D3049" w:rsidRDefault="002D3049" w:rsidP="00426EB0">
      <w:pPr>
        <w:spacing w:after="0" w:line="240" w:lineRule="auto"/>
        <w:rPr>
          <w:rFonts w:ascii="Times New Roman" w:eastAsia="Times New Roman" w:hAnsi="Times New Roman" w:cs="Times New Roman"/>
          <w:sz w:val="24"/>
          <w:szCs w:val="24"/>
          <w:lang w:eastAsia="en-GB"/>
        </w:rPr>
      </w:pPr>
    </w:p>
    <w:p w:rsidR="006A7729" w:rsidRDefault="006A7729" w:rsidP="00426EB0">
      <w:pPr>
        <w:spacing w:after="0" w:line="240" w:lineRule="auto"/>
        <w:rPr>
          <w:rFonts w:ascii="Times New Roman" w:eastAsia="Times New Roman" w:hAnsi="Times New Roman" w:cs="Times New Roman"/>
          <w:sz w:val="24"/>
          <w:szCs w:val="24"/>
          <w:lang w:eastAsia="en-GB"/>
        </w:rPr>
      </w:pPr>
    </w:p>
    <w:p w:rsidR="006A7729" w:rsidRDefault="006A7729" w:rsidP="00426EB0">
      <w:pPr>
        <w:spacing w:after="0" w:line="240" w:lineRule="auto"/>
        <w:rPr>
          <w:rFonts w:ascii="Times New Roman" w:eastAsia="Times New Roman" w:hAnsi="Times New Roman" w:cs="Times New Roman"/>
          <w:sz w:val="24"/>
          <w:szCs w:val="24"/>
          <w:lang w:eastAsia="en-GB"/>
        </w:rPr>
      </w:pPr>
    </w:p>
    <w:p w:rsidR="006A7729" w:rsidRPr="00426EB0" w:rsidRDefault="006A7729" w:rsidP="00426EB0">
      <w:pPr>
        <w:spacing w:after="0" w:line="240" w:lineRule="auto"/>
        <w:rPr>
          <w:rFonts w:ascii="Times New Roman" w:eastAsia="Times New Roman" w:hAnsi="Times New Roman" w:cs="Times New Roman"/>
          <w:sz w:val="24"/>
          <w:szCs w:val="24"/>
          <w:lang w:eastAsia="en-GB"/>
        </w:rPr>
      </w:pPr>
    </w:p>
    <w:tbl>
      <w:tblPr>
        <w:tblW w:w="9881" w:type="dxa"/>
        <w:tblCellMar>
          <w:top w:w="15" w:type="dxa"/>
          <w:left w:w="15" w:type="dxa"/>
          <w:bottom w:w="15" w:type="dxa"/>
          <w:right w:w="15" w:type="dxa"/>
        </w:tblCellMar>
        <w:tblLook w:val="04A0" w:firstRow="1" w:lastRow="0" w:firstColumn="1" w:lastColumn="0" w:noHBand="0" w:noVBand="1"/>
      </w:tblPr>
      <w:tblGrid>
        <w:gridCol w:w="6631"/>
        <w:gridCol w:w="3250"/>
      </w:tblGrid>
      <w:tr w:rsidR="00426EB0" w:rsidRPr="00426EB0" w:rsidTr="007B06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925367" w:rsidRDefault="00426EB0" w:rsidP="00426EB0">
            <w:pPr>
              <w:spacing w:after="0" w:line="240" w:lineRule="auto"/>
              <w:rPr>
                <w:rFonts w:ascii="Gill Sans MT" w:eastAsia="Times New Roman" w:hAnsi="Gill Sans MT" w:cs="Times New Roman"/>
                <w:sz w:val="32"/>
                <w:szCs w:val="32"/>
                <w:lang w:eastAsia="en-GB"/>
              </w:rPr>
            </w:pPr>
            <w:r w:rsidRPr="00925367">
              <w:rPr>
                <w:rFonts w:ascii="Gill Sans MT" w:eastAsia="Times New Roman" w:hAnsi="Gill Sans MT" w:cs="Arial"/>
                <w:color w:val="000000"/>
                <w:sz w:val="32"/>
                <w:szCs w:val="32"/>
                <w:lang w:eastAsia="en-GB"/>
              </w:rPr>
              <w:t>Name of proposal:</w:t>
            </w:r>
          </w:p>
          <w:p w:rsidR="00426EB0" w:rsidRPr="00925367" w:rsidRDefault="00426EB0" w:rsidP="00426EB0">
            <w:pPr>
              <w:spacing w:after="0" w:line="0" w:lineRule="atLeast"/>
              <w:rPr>
                <w:rFonts w:ascii="Gill Sans MT" w:eastAsia="Times New Roman" w:hAnsi="Gill Sans MT" w:cs="Times New Roman"/>
                <w:sz w:val="32"/>
                <w:szCs w:val="32"/>
                <w:lang w:eastAsia="en-GB"/>
              </w:rPr>
            </w:pPr>
          </w:p>
        </w:tc>
        <w:tc>
          <w:tcPr>
            <w:tcW w:w="3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925367" w:rsidRDefault="00426EB0" w:rsidP="00426EB0">
            <w:pPr>
              <w:spacing w:after="0" w:line="0" w:lineRule="atLeast"/>
              <w:rPr>
                <w:rFonts w:ascii="Gill Sans MT" w:eastAsia="Times New Roman" w:hAnsi="Gill Sans MT" w:cs="Times New Roman"/>
                <w:sz w:val="32"/>
                <w:szCs w:val="32"/>
                <w:lang w:eastAsia="en-GB"/>
              </w:rPr>
            </w:pPr>
            <w:r w:rsidRPr="00925367">
              <w:rPr>
                <w:rFonts w:ascii="Gill Sans MT" w:eastAsia="Times New Roman" w:hAnsi="Gill Sans MT" w:cs="Arial"/>
                <w:b/>
                <w:bCs/>
                <w:i/>
                <w:iCs/>
                <w:color w:val="000000"/>
                <w:sz w:val="32"/>
                <w:szCs w:val="32"/>
                <w:lang w:eastAsia="en-GB"/>
              </w:rPr>
              <w:t>[INSERT TEXT HERE]</w:t>
            </w:r>
          </w:p>
        </w:tc>
      </w:tr>
      <w:tr w:rsidR="00426EB0" w:rsidRPr="00426EB0" w:rsidTr="007B06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925367" w:rsidRDefault="00426EB0" w:rsidP="00426EB0">
            <w:pPr>
              <w:spacing w:after="0" w:line="0" w:lineRule="atLeast"/>
              <w:rPr>
                <w:rFonts w:ascii="Gill Sans MT" w:eastAsia="Times New Roman" w:hAnsi="Gill Sans MT" w:cs="Times New Roman"/>
                <w:sz w:val="32"/>
                <w:szCs w:val="32"/>
                <w:lang w:eastAsia="en-GB"/>
              </w:rPr>
            </w:pPr>
            <w:r w:rsidRPr="00925367">
              <w:rPr>
                <w:rFonts w:ascii="Gill Sans MT" w:eastAsia="Times New Roman" w:hAnsi="Gill Sans MT" w:cs="Arial"/>
                <w:color w:val="000000"/>
                <w:sz w:val="32"/>
                <w:szCs w:val="32"/>
                <w:lang w:eastAsia="en-GB"/>
              </w:rPr>
              <w:t>Type of application (pre-application, outline, full, condition discharge, reserved matters)</w:t>
            </w:r>
          </w:p>
        </w:tc>
        <w:tc>
          <w:tcPr>
            <w:tcW w:w="3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925367" w:rsidRDefault="00426EB0" w:rsidP="00426EB0">
            <w:pPr>
              <w:spacing w:after="0" w:line="0" w:lineRule="atLeast"/>
              <w:rPr>
                <w:rFonts w:ascii="Gill Sans MT" w:eastAsia="Times New Roman" w:hAnsi="Gill Sans MT" w:cs="Times New Roman"/>
                <w:sz w:val="32"/>
                <w:szCs w:val="32"/>
                <w:lang w:eastAsia="en-GB"/>
              </w:rPr>
            </w:pPr>
            <w:r w:rsidRPr="00925367">
              <w:rPr>
                <w:rFonts w:ascii="Gill Sans MT" w:eastAsia="Times New Roman" w:hAnsi="Gill Sans MT" w:cs="Arial"/>
                <w:b/>
                <w:bCs/>
                <w:i/>
                <w:iCs/>
                <w:color w:val="000000"/>
                <w:sz w:val="32"/>
                <w:szCs w:val="32"/>
                <w:lang w:eastAsia="en-GB"/>
              </w:rPr>
              <w:t>[INSERT TEXT HERE]</w:t>
            </w:r>
          </w:p>
        </w:tc>
      </w:tr>
    </w:tbl>
    <w:p w:rsidR="002D3049" w:rsidRDefault="002D3049" w:rsidP="00426EB0">
      <w:pPr>
        <w:spacing w:after="0" w:line="240" w:lineRule="auto"/>
        <w:rPr>
          <w:rFonts w:ascii="Gill Sans MT" w:eastAsia="Times New Roman" w:hAnsi="Gill Sans MT" w:cs="Arial"/>
          <w:b/>
          <w:bCs/>
          <w:color w:val="000000"/>
          <w:sz w:val="32"/>
          <w:szCs w:val="32"/>
          <w:lang w:eastAsia="en-GB"/>
        </w:rPr>
      </w:pPr>
    </w:p>
    <w:p w:rsidR="006A7729" w:rsidRDefault="006A7729" w:rsidP="00426EB0">
      <w:pPr>
        <w:spacing w:after="0" w:line="240" w:lineRule="auto"/>
        <w:rPr>
          <w:rFonts w:ascii="Gill Sans MT" w:eastAsia="Times New Roman" w:hAnsi="Gill Sans MT" w:cs="Arial"/>
          <w:b/>
          <w:bCs/>
          <w:color w:val="000000"/>
          <w:sz w:val="32"/>
          <w:szCs w:val="32"/>
          <w:lang w:eastAsia="en-GB"/>
        </w:rPr>
      </w:pPr>
    </w:p>
    <w:p w:rsidR="00925367" w:rsidRDefault="00426EB0" w:rsidP="00426EB0">
      <w:pPr>
        <w:spacing w:after="0" w:line="240" w:lineRule="auto"/>
        <w:rPr>
          <w:rFonts w:ascii="Gill Sans MT" w:eastAsia="Times New Roman" w:hAnsi="Gill Sans MT" w:cs="Arial"/>
          <w:b/>
          <w:bCs/>
          <w:color w:val="000000"/>
          <w:sz w:val="32"/>
          <w:szCs w:val="32"/>
          <w:lang w:eastAsia="en-GB"/>
        </w:rPr>
      </w:pPr>
      <w:r w:rsidRPr="00925367">
        <w:rPr>
          <w:rFonts w:ascii="Gill Sans MT" w:eastAsia="Times New Roman" w:hAnsi="Gill Sans MT" w:cs="Arial"/>
          <w:b/>
          <w:bCs/>
          <w:color w:val="000000"/>
          <w:sz w:val="32"/>
          <w:szCs w:val="32"/>
          <w:lang w:eastAsia="en-GB"/>
        </w:rPr>
        <w:t>Is the site within the Shoreham Harbour regeneration Area? YES/NO</w:t>
      </w:r>
    </w:p>
    <w:p w:rsidR="006A7729" w:rsidRPr="006A7729" w:rsidRDefault="006A7729" w:rsidP="00426EB0">
      <w:pPr>
        <w:spacing w:after="0" w:line="240" w:lineRule="auto"/>
        <w:rPr>
          <w:rFonts w:ascii="Gill Sans MT" w:eastAsia="Times New Roman" w:hAnsi="Gill Sans MT" w:cs="Arial"/>
          <w:b/>
          <w:bCs/>
          <w:color w:val="000000"/>
          <w:sz w:val="32"/>
          <w:szCs w:val="32"/>
          <w:lang w:eastAsia="en-GB"/>
        </w:rPr>
      </w:pPr>
    </w:p>
    <w:p w:rsidR="00426EB0" w:rsidRPr="00925367" w:rsidRDefault="00426EB0" w:rsidP="00426EB0">
      <w:pPr>
        <w:spacing w:after="0" w:line="240" w:lineRule="auto"/>
        <w:rPr>
          <w:rFonts w:ascii="Gill Sans MT" w:eastAsia="Times New Roman" w:hAnsi="Gill Sans MT" w:cs="Times New Roman"/>
          <w:sz w:val="32"/>
          <w:szCs w:val="32"/>
          <w:lang w:eastAsia="en-GB"/>
        </w:rPr>
      </w:pPr>
      <w:r w:rsidRPr="00925367">
        <w:rPr>
          <w:rFonts w:ascii="Gill Sans MT" w:eastAsia="Times New Roman" w:hAnsi="Gill Sans MT" w:cs="Arial"/>
          <w:b/>
          <w:bCs/>
          <w:color w:val="000000"/>
          <w:sz w:val="32"/>
          <w:szCs w:val="32"/>
          <w:lang w:eastAsia="en-GB"/>
        </w:rPr>
        <w:t>Is the site within the Sh</w:t>
      </w:r>
      <w:r w:rsidR="006A7729">
        <w:rPr>
          <w:rFonts w:ascii="Gill Sans MT" w:eastAsia="Times New Roman" w:hAnsi="Gill Sans MT" w:cs="Arial"/>
          <w:b/>
          <w:bCs/>
          <w:color w:val="000000"/>
          <w:sz w:val="32"/>
          <w:szCs w:val="32"/>
          <w:lang w:eastAsia="en-GB"/>
        </w:rPr>
        <w:t xml:space="preserve">oreham Heat Network Area? YES/NO </w:t>
      </w:r>
      <w:bookmarkStart w:id="0" w:name="_GoBack"/>
      <w:bookmarkEnd w:id="0"/>
    </w:p>
    <w:p w:rsidR="002D3049" w:rsidRDefault="002D3049" w:rsidP="00426EB0">
      <w:pPr>
        <w:spacing w:after="0" w:line="240" w:lineRule="auto"/>
        <w:rPr>
          <w:rFonts w:ascii="Gill Sans MT" w:eastAsia="Times New Roman" w:hAnsi="Gill Sans MT" w:cs="Arial"/>
          <w:b/>
          <w:bCs/>
          <w:color w:val="000000"/>
          <w:sz w:val="24"/>
          <w:szCs w:val="24"/>
          <w:lang w:eastAsia="en-GB"/>
        </w:rPr>
      </w:pPr>
    </w:p>
    <w:p w:rsidR="002D3049" w:rsidRDefault="002D3049" w:rsidP="00426EB0">
      <w:pPr>
        <w:spacing w:after="0" w:line="240" w:lineRule="auto"/>
        <w:rPr>
          <w:rFonts w:ascii="Gill Sans MT" w:eastAsia="Times New Roman" w:hAnsi="Gill Sans MT" w:cs="Arial"/>
          <w:b/>
          <w:bCs/>
          <w:color w:val="000000"/>
          <w:sz w:val="24"/>
          <w:szCs w:val="24"/>
          <w:lang w:eastAsia="en-GB"/>
        </w:rPr>
      </w:pPr>
    </w:p>
    <w:tbl>
      <w:tblPr>
        <w:tblStyle w:val="TableGrid"/>
        <w:tblW w:w="0" w:type="auto"/>
        <w:tblLook w:val="04A0" w:firstRow="1" w:lastRow="0" w:firstColumn="1" w:lastColumn="0" w:noHBand="0" w:noVBand="1"/>
      </w:tblPr>
      <w:tblGrid>
        <w:gridCol w:w="9854"/>
      </w:tblGrid>
      <w:tr w:rsidR="00925367" w:rsidTr="00925367">
        <w:tc>
          <w:tcPr>
            <w:tcW w:w="9854" w:type="dxa"/>
          </w:tcPr>
          <w:p w:rsidR="00925367" w:rsidRDefault="00925367" w:rsidP="00426EB0">
            <w:pPr>
              <w:rPr>
                <w:rFonts w:ascii="Gill Sans MT" w:eastAsia="Times New Roman" w:hAnsi="Gill Sans MT" w:cs="Arial"/>
                <w:b/>
                <w:bCs/>
                <w:color w:val="000000"/>
                <w:sz w:val="24"/>
                <w:szCs w:val="24"/>
                <w:lang w:eastAsia="en-GB"/>
              </w:rPr>
            </w:pPr>
          </w:p>
          <w:p w:rsidR="00925367" w:rsidRPr="00925367" w:rsidRDefault="00766177" w:rsidP="00426EB0">
            <w:pPr>
              <w:rPr>
                <w:rFonts w:ascii="Gill Sans MT" w:eastAsia="Times New Roman" w:hAnsi="Gill Sans MT" w:cs="Arial"/>
                <w:b/>
                <w:bCs/>
                <w:color w:val="000000"/>
                <w:sz w:val="32"/>
                <w:szCs w:val="32"/>
                <w:lang w:eastAsia="en-GB"/>
              </w:rPr>
            </w:pPr>
            <w:r>
              <w:rPr>
                <w:rFonts w:ascii="Gill Sans MT" w:eastAsia="Times New Roman" w:hAnsi="Gill Sans MT" w:cs="Arial"/>
                <w:b/>
                <w:bCs/>
                <w:color w:val="000000"/>
                <w:sz w:val="32"/>
                <w:szCs w:val="32"/>
                <w:lang w:eastAsia="en-GB"/>
              </w:rPr>
              <w:t>Please provide a short d</w:t>
            </w:r>
            <w:r w:rsidR="00925367" w:rsidRPr="00925367">
              <w:rPr>
                <w:rFonts w:ascii="Gill Sans MT" w:eastAsia="Times New Roman" w:hAnsi="Gill Sans MT" w:cs="Arial"/>
                <w:b/>
                <w:bCs/>
                <w:color w:val="000000"/>
                <w:sz w:val="32"/>
                <w:szCs w:val="32"/>
                <w:lang w:eastAsia="en-GB"/>
              </w:rPr>
              <w:t>escription</w:t>
            </w:r>
            <w:r>
              <w:rPr>
                <w:rFonts w:ascii="Gill Sans MT" w:eastAsia="Times New Roman" w:hAnsi="Gill Sans MT" w:cs="Arial"/>
                <w:b/>
                <w:bCs/>
                <w:color w:val="000000"/>
                <w:sz w:val="32"/>
                <w:szCs w:val="32"/>
                <w:lang w:eastAsia="en-GB"/>
              </w:rPr>
              <w:t xml:space="preserve"> of the proposal in question</w:t>
            </w:r>
            <w:r w:rsidR="00925367" w:rsidRPr="00925367">
              <w:rPr>
                <w:rFonts w:ascii="Gill Sans MT" w:eastAsia="Times New Roman" w:hAnsi="Gill Sans MT" w:cs="Arial"/>
                <w:b/>
                <w:bCs/>
                <w:color w:val="000000"/>
                <w:sz w:val="32"/>
                <w:szCs w:val="32"/>
                <w:lang w:eastAsia="en-GB"/>
              </w:rPr>
              <w:t xml:space="preserve">: </w:t>
            </w:r>
          </w:p>
          <w:p w:rsidR="00925367" w:rsidRDefault="00925367" w:rsidP="00426EB0">
            <w:pPr>
              <w:rPr>
                <w:rFonts w:ascii="Gill Sans MT" w:eastAsia="Times New Roman" w:hAnsi="Gill Sans MT" w:cs="Arial"/>
                <w:b/>
                <w:bCs/>
                <w:color w:val="000000"/>
                <w:sz w:val="24"/>
                <w:szCs w:val="24"/>
                <w:lang w:eastAsia="en-GB"/>
              </w:rPr>
            </w:pPr>
          </w:p>
          <w:p w:rsidR="00925367" w:rsidRPr="00766177" w:rsidRDefault="00925367" w:rsidP="00426EB0">
            <w:pPr>
              <w:rPr>
                <w:rFonts w:ascii="Gill Sans MT" w:eastAsia="Times New Roman" w:hAnsi="Gill Sans MT" w:cs="Arial"/>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p w:rsidR="006A7729" w:rsidRDefault="006A7729" w:rsidP="00426EB0">
            <w:pPr>
              <w:rPr>
                <w:rFonts w:ascii="Gill Sans MT" w:eastAsia="Times New Roman" w:hAnsi="Gill Sans MT" w:cs="Arial"/>
                <w:b/>
                <w:bCs/>
                <w:color w:val="000000"/>
                <w:sz w:val="24"/>
                <w:szCs w:val="24"/>
                <w:lang w:eastAsia="en-GB"/>
              </w:rPr>
            </w:pPr>
          </w:p>
          <w:p w:rsidR="006A7729" w:rsidRDefault="006A7729" w:rsidP="00426EB0">
            <w:pPr>
              <w:rPr>
                <w:rFonts w:ascii="Gill Sans MT" w:eastAsia="Times New Roman" w:hAnsi="Gill Sans MT" w:cs="Arial"/>
                <w:b/>
                <w:bCs/>
                <w:color w:val="000000"/>
                <w:sz w:val="24"/>
                <w:szCs w:val="24"/>
                <w:lang w:eastAsia="en-GB"/>
              </w:rPr>
            </w:pPr>
          </w:p>
          <w:p w:rsidR="00925367" w:rsidRDefault="00925367" w:rsidP="00426EB0">
            <w:pPr>
              <w:rPr>
                <w:rFonts w:ascii="Gill Sans MT" w:eastAsia="Times New Roman" w:hAnsi="Gill Sans MT" w:cs="Arial"/>
                <w:b/>
                <w:bCs/>
                <w:color w:val="000000"/>
                <w:sz w:val="24"/>
                <w:szCs w:val="24"/>
                <w:lang w:eastAsia="en-GB"/>
              </w:rPr>
            </w:pPr>
          </w:p>
        </w:tc>
      </w:tr>
    </w:tbl>
    <w:p w:rsidR="00925367" w:rsidRDefault="00925367" w:rsidP="00426EB0">
      <w:pPr>
        <w:spacing w:after="0" w:line="240" w:lineRule="auto"/>
        <w:rPr>
          <w:rFonts w:ascii="Gill Sans MT" w:eastAsia="Times New Roman" w:hAnsi="Gill Sans MT" w:cs="Arial"/>
          <w:b/>
          <w:bCs/>
          <w:color w:val="000000"/>
          <w:sz w:val="24"/>
          <w:szCs w:val="24"/>
          <w:lang w:eastAsia="en-GB"/>
        </w:rPr>
        <w:sectPr w:rsidR="00925367" w:rsidSect="005C4190">
          <w:footerReference w:type="even" r:id="rId10"/>
          <w:footerReference w:type="default" r:id="rId11"/>
          <w:pgSz w:w="11906" w:h="16838"/>
          <w:pgMar w:top="1134" w:right="1134" w:bottom="1134" w:left="1134" w:header="709" w:footer="709" w:gutter="0"/>
          <w:pgNumType w:start="1"/>
          <w:cols w:space="708"/>
          <w:docGrid w:linePitch="360"/>
        </w:sectPr>
      </w:pPr>
    </w:p>
    <w:p w:rsidR="00426EB0" w:rsidRPr="00766177" w:rsidRDefault="00426EB0" w:rsidP="00426EB0">
      <w:pPr>
        <w:spacing w:after="0" w:line="240" w:lineRule="auto"/>
        <w:rPr>
          <w:rFonts w:ascii="Gill Sans MT" w:eastAsia="Times New Roman" w:hAnsi="Gill Sans MT" w:cs="Arial"/>
          <w:b/>
          <w:bCs/>
          <w:color w:val="000000"/>
          <w:sz w:val="32"/>
          <w:szCs w:val="32"/>
          <w:lang w:eastAsia="en-GB"/>
        </w:rPr>
      </w:pPr>
      <w:r w:rsidRPr="00766177">
        <w:rPr>
          <w:rFonts w:ascii="Gill Sans MT" w:eastAsia="Times New Roman" w:hAnsi="Gill Sans MT" w:cs="Arial"/>
          <w:b/>
          <w:bCs/>
          <w:color w:val="000000"/>
          <w:sz w:val="32"/>
          <w:szCs w:val="32"/>
          <w:lang w:eastAsia="en-GB"/>
        </w:rPr>
        <w:lastRenderedPageBreak/>
        <w:t>Table 1: Energy Statement Summary</w:t>
      </w:r>
    </w:p>
    <w:p w:rsidR="00391EF5" w:rsidRPr="00426EB0" w:rsidRDefault="00391EF5" w:rsidP="00426EB0">
      <w:pPr>
        <w:spacing w:after="0" w:line="240" w:lineRule="auto"/>
        <w:rPr>
          <w:rFonts w:ascii="Gill Sans MT" w:eastAsia="Times New Roman" w:hAnsi="Gill Sans MT"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32"/>
        <w:gridCol w:w="2790"/>
        <w:gridCol w:w="1601"/>
        <w:gridCol w:w="1889"/>
        <w:gridCol w:w="1443"/>
        <w:gridCol w:w="1383"/>
      </w:tblGrid>
      <w:tr w:rsidR="00426EB0" w:rsidRPr="00426EB0" w:rsidTr="00426E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Energy Statement Summary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Energy demand (kWh/yr)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Energy consumption savings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CO</w:t>
            </w:r>
            <w:r w:rsidRPr="00426EB0">
              <w:rPr>
                <w:rFonts w:ascii="Gill Sans MT" w:eastAsia="Times New Roman" w:hAnsi="Gill Sans MT" w:cs="Arial"/>
                <w:b/>
                <w:bCs/>
                <w:color w:val="000000"/>
                <w:sz w:val="24"/>
                <w:szCs w:val="24"/>
                <w:vertAlign w:val="subscript"/>
                <w:lang w:eastAsia="en-GB"/>
              </w:rPr>
              <w:t xml:space="preserve">2 </w:t>
            </w:r>
            <w:r w:rsidRPr="00426EB0">
              <w:rPr>
                <w:rFonts w:ascii="Gill Sans MT" w:eastAsia="Times New Roman" w:hAnsi="Gill Sans MT" w:cs="Arial"/>
                <w:b/>
                <w:bCs/>
                <w:color w:val="000000"/>
                <w:sz w:val="24"/>
                <w:szCs w:val="24"/>
                <w:lang w:eastAsia="en-GB"/>
              </w:rPr>
              <w:t>emissions (kg/yr)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CO</w:t>
            </w:r>
            <w:r w:rsidRPr="00426EB0">
              <w:rPr>
                <w:rFonts w:ascii="Gill Sans MT" w:eastAsia="Times New Roman" w:hAnsi="Gill Sans MT" w:cs="Arial"/>
                <w:b/>
                <w:bCs/>
                <w:color w:val="000000"/>
                <w:sz w:val="24"/>
                <w:szCs w:val="24"/>
                <w:vertAlign w:val="subscript"/>
                <w:lang w:eastAsia="en-GB"/>
              </w:rPr>
              <w:t>2</w:t>
            </w:r>
            <w:r w:rsidRPr="00426EB0">
              <w:rPr>
                <w:rFonts w:ascii="Gill Sans MT" w:eastAsia="Times New Roman" w:hAnsi="Gill Sans MT" w:cs="Arial"/>
                <w:b/>
                <w:bCs/>
                <w:color w:val="000000"/>
                <w:sz w:val="24"/>
                <w:szCs w:val="24"/>
                <w:lang w:eastAsia="en-GB"/>
              </w:rPr>
              <w:t xml:space="preserve"> emission savings (%)</w:t>
            </w: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Step 1</w:t>
            </w:r>
          </w:p>
        </w:tc>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Calculate the baseline scheme compliant with 2013* Building Regulations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Step 2</w:t>
            </w:r>
          </w:p>
        </w:tc>
        <w:tc>
          <w:tcPr>
            <w:tcW w:w="0" w:type="auto"/>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 xml:space="preserve">Calculate the proposed scheme after energy efficiency measures </w:t>
            </w:r>
          </w:p>
          <w:p w:rsidR="00426EB0" w:rsidRPr="00426EB0" w:rsidRDefault="00426EB0" w:rsidP="00426EB0">
            <w:pPr>
              <w:spacing w:after="0" w:line="0" w:lineRule="atLeast"/>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shd w:val="clear" w:color="auto" w:fill="FFF958"/>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Step 3</w:t>
            </w:r>
          </w:p>
        </w:tc>
        <w:tc>
          <w:tcPr>
            <w:tcW w:w="0" w:type="auto"/>
            <w:tcBorders>
              <w:top w:val="single" w:sz="8" w:space="0" w:color="000000"/>
              <w:left w:val="single" w:sz="8" w:space="0" w:color="000000"/>
              <w:bottom w:val="single" w:sz="8" w:space="0" w:color="000000"/>
              <w:right w:val="single" w:sz="8" w:space="0" w:color="000000"/>
            </w:tcBorders>
            <w:shd w:val="clear" w:color="auto" w:fill="FFF958"/>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 xml:space="preserve">Calculate the proposed scheme after connection to a heating/cooling network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Step 4</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Calculate the CO</w:t>
            </w:r>
            <w:r w:rsidRPr="00426EB0">
              <w:rPr>
                <w:rFonts w:ascii="Gill Sans MT" w:eastAsia="Times New Roman" w:hAnsi="Gill Sans MT" w:cs="Arial"/>
                <w:b/>
                <w:bCs/>
                <w:color w:val="000000"/>
                <w:sz w:val="24"/>
                <w:szCs w:val="24"/>
                <w:vertAlign w:val="subscript"/>
                <w:lang w:eastAsia="en-GB"/>
              </w:rPr>
              <w:t>2</w:t>
            </w:r>
            <w:r w:rsidRPr="00426EB0">
              <w:rPr>
                <w:rFonts w:ascii="Gill Sans MT" w:eastAsia="Times New Roman" w:hAnsi="Gill Sans MT" w:cs="Arial"/>
                <w:b/>
                <w:bCs/>
                <w:color w:val="000000"/>
                <w:sz w:val="24"/>
                <w:szCs w:val="24"/>
                <w:lang w:eastAsia="en-GB"/>
              </w:rPr>
              <w:t xml:space="preserve"> emission savings target (10% of CO</w:t>
            </w:r>
            <w:r w:rsidRPr="00426EB0">
              <w:rPr>
                <w:rFonts w:ascii="Gill Sans MT" w:eastAsia="Times New Roman" w:hAnsi="Gill Sans MT" w:cs="Arial"/>
                <w:b/>
                <w:bCs/>
                <w:color w:val="000000"/>
                <w:sz w:val="24"/>
                <w:szCs w:val="24"/>
                <w:vertAlign w:val="subscript"/>
                <w:lang w:eastAsia="en-GB"/>
              </w:rPr>
              <w:t xml:space="preserve">2 </w:t>
            </w:r>
            <w:r w:rsidRPr="00426EB0">
              <w:rPr>
                <w:rFonts w:ascii="Gill Sans MT" w:eastAsia="Times New Roman" w:hAnsi="Gill Sans MT" w:cs="Arial"/>
                <w:b/>
                <w:bCs/>
                <w:color w:val="000000"/>
                <w:sz w:val="24"/>
                <w:szCs w:val="24"/>
                <w:lang w:eastAsia="en-GB"/>
              </w:rPr>
              <w:t>emissions after Stage 3)</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color w:val="000000"/>
                <w:sz w:val="24"/>
                <w:szCs w:val="24"/>
                <w:lang w:eastAsia="en-GB"/>
              </w:rPr>
              <w:t>10%</w:t>
            </w: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Energy generation (kWh/yr)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Energy generation savings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CO</w:t>
            </w:r>
            <w:r w:rsidRPr="00426EB0">
              <w:rPr>
                <w:rFonts w:ascii="Gill Sans MT" w:eastAsia="Times New Roman" w:hAnsi="Gill Sans MT" w:cs="Arial"/>
                <w:b/>
                <w:bCs/>
                <w:color w:val="000000"/>
                <w:sz w:val="24"/>
                <w:szCs w:val="24"/>
                <w:vertAlign w:val="subscript"/>
                <w:lang w:eastAsia="en-GB"/>
              </w:rPr>
              <w:t xml:space="preserve">2 </w:t>
            </w:r>
            <w:r w:rsidRPr="00426EB0">
              <w:rPr>
                <w:rFonts w:ascii="Gill Sans MT" w:eastAsia="Times New Roman" w:hAnsi="Gill Sans MT" w:cs="Arial"/>
                <w:b/>
                <w:bCs/>
                <w:color w:val="000000"/>
                <w:sz w:val="24"/>
                <w:szCs w:val="24"/>
                <w:lang w:eastAsia="en-GB"/>
              </w:rPr>
              <w:t>emissions (kg/yr)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CO</w:t>
            </w:r>
            <w:r w:rsidRPr="00426EB0">
              <w:rPr>
                <w:rFonts w:ascii="Gill Sans MT" w:eastAsia="Times New Roman" w:hAnsi="Gill Sans MT" w:cs="Arial"/>
                <w:b/>
                <w:bCs/>
                <w:color w:val="000000"/>
                <w:sz w:val="24"/>
                <w:szCs w:val="24"/>
                <w:vertAlign w:val="subscript"/>
                <w:lang w:eastAsia="en-GB"/>
              </w:rPr>
              <w:t>2</w:t>
            </w:r>
            <w:r w:rsidRPr="00426EB0">
              <w:rPr>
                <w:rFonts w:ascii="Gill Sans MT" w:eastAsia="Times New Roman" w:hAnsi="Gill Sans MT" w:cs="Arial"/>
                <w:b/>
                <w:bCs/>
                <w:color w:val="000000"/>
                <w:sz w:val="24"/>
                <w:szCs w:val="24"/>
                <w:lang w:eastAsia="en-GB"/>
              </w:rPr>
              <w:t xml:space="preserve"> emission savings (%)</w:t>
            </w: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Step 5</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Calculate the proposed scheme after renewables savings to meet the 10% reduction target as a minimum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Net energy demand (kWh/yr)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Net energy consumption savings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Net CO</w:t>
            </w:r>
            <w:r w:rsidRPr="00426EB0">
              <w:rPr>
                <w:rFonts w:ascii="Gill Sans MT" w:eastAsia="Times New Roman" w:hAnsi="Gill Sans MT" w:cs="Arial"/>
                <w:b/>
                <w:bCs/>
                <w:color w:val="000000"/>
                <w:sz w:val="24"/>
                <w:szCs w:val="24"/>
                <w:vertAlign w:val="subscript"/>
                <w:lang w:eastAsia="en-GB"/>
              </w:rPr>
              <w:t xml:space="preserve">2 </w:t>
            </w:r>
            <w:r w:rsidRPr="00426EB0">
              <w:rPr>
                <w:rFonts w:ascii="Gill Sans MT" w:eastAsia="Times New Roman" w:hAnsi="Gill Sans MT" w:cs="Arial"/>
                <w:b/>
                <w:bCs/>
                <w:color w:val="000000"/>
                <w:sz w:val="24"/>
                <w:szCs w:val="24"/>
                <w:lang w:eastAsia="en-GB"/>
              </w:rPr>
              <w:t>emissions (kg/yr)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jc w:val="center"/>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Net CO</w:t>
            </w:r>
            <w:r w:rsidRPr="00426EB0">
              <w:rPr>
                <w:rFonts w:ascii="Gill Sans MT" w:eastAsia="Times New Roman" w:hAnsi="Gill Sans MT" w:cs="Arial"/>
                <w:b/>
                <w:bCs/>
                <w:color w:val="000000"/>
                <w:sz w:val="24"/>
                <w:szCs w:val="24"/>
                <w:vertAlign w:val="subscript"/>
                <w:lang w:eastAsia="en-GB"/>
              </w:rPr>
              <w:t>2</w:t>
            </w:r>
            <w:r w:rsidRPr="00426EB0">
              <w:rPr>
                <w:rFonts w:ascii="Gill Sans MT" w:eastAsia="Times New Roman" w:hAnsi="Gill Sans MT" w:cs="Arial"/>
                <w:b/>
                <w:bCs/>
                <w:color w:val="000000"/>
                <w:sz w:val="24"/>
                <w:szCs w:val="24"/>
                <w:lang w:eastAsia="en-GB"/>
              </w:rPr>
              <w:t xml:space="preserve"> emission savings (%)</w:t>
            </w:r>
          </w:p>
        </w:tc>
      </w:tr>
      <w:tr w:rsidR="00426EB0" w:rsidRPr="00426EB0" w:rsidTr="00426EB0">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Step 6</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Calculate the net energy demand and CO</w:t>
            </w:r>
            <w:r w:rsidRPr="00426EB0">
              <w:rPr>
                <w:rFonts w:ascii="Gill Sans MT" w:eastAsia="Times New Roman" w:hAnsi="Gill Sans MT" w:cs="Arial"/>
                <w:b/>
                <w:bCs/>
                <w:color w:val="000000"/>
                <w:sz w:val="24"/>
                <w:szCs w:val="24"/>
                <w:vertAlign w:val="subscript"/>
                <w:lang w:eastAsia="en-GB"/>
              </w:rPr>
              <w:t>2</w:t>
            </w:r>
            <w:r w:rsidRPr="00426EB0">
              <w:rPr>
                <w:rFonts w:ascii="Gill Sans MT" w:eastAsia="Times New Roman" w:hAnsi="Gill Sans MT" w:cs="Arial"/>
                <w:b/>
                <w:bCs/>
                <w:color w:val="000000"/>
                <w:sz w:val="24"/>
                <w:szCs w:val="24"/>
                <w:lang w:eastAsia="en-GB"/>
              </w:rPr>
              <w:t xml:space="preserve"> emissions from the baseline scheme after all reductions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r>
    </w:tbl>
    <w:p w:rsidR="00426EB0" w:rsidRPr="00426EB0" w:rsidRDefault="00426EB0" w:rsidP="00426EB0">
      <w:pPr>
        <w:spacing w:after="0" w:line="240" w:lineRule="auto"/>
        <w:rPr>
          <w:rFonts w:ascii="Gill Sans MT" w:eastAsia="Times New Roman" w:hAnsi="Gill Sans MT" w:cs="Times New Roman"/>
          <w:sz w:val="24"/>
          <w:szCs w:val="24"/>
          <w:lang w:eastAsia="en-GB"/>
        </w:rPr>
      </w:pPr>
    </w:p>
    <w:p w:rsidR="00426EB0" w:rsidRPr="00426EB0" w:rsidRDefault="00426EB0" w:rsidP="00426EB0">
      <w:pPr>
        <w:spacing w:after="0" w:line="240" w:lineRule="auto"/>
        <w:rPr>
          <w:rFonts w:ascii="Gill Sans MT" w:eastAsia="Times New Roman" w:hAnsi="Gill Sans MT" w:cs="Times New Roman"/>
          <w:sz w:val="24"/>
          <w:szCs w:val="24"/>
          <w:lang w:eastAsia="en-GB"/>
        </w:rPr>
      </w:pPr>
      <w:r w:rsidRPr="00426EB0">
        <w:rPr>
          <w:rFonts w:ascii="Gill Sans MT" w:eastAsia="Times New Roman" w:hAnsi="Gill Sans MT" w:cs="Arial"/>
          <w:color w:val="000000"/>
          <w:sz w:val="24"/>
          <w:szCs w:val="24"/>
          <w:lang w:eastAsia="en-GB"/>
        </w:rPr>
        <w:t xml:space="preserve"> *The baseline scheme must be a 2013 Building Regulations compliant building (please note that use of the building regulation backstops/software default is not equivalent to a compliant building and is therefore not acceptable) </w:t>
      </w:r>
    </w:p>
    <w:p w:rsidR="00426EB0" w:rsidRPr="00426EB0" w:rsidRDefault="00426EB0" w:rsidP="00426EB0">
      <w:pPr>
        <w:spacing w:after="0" w:line="240" w:lineRule="auto"/>
        <w:rPr>
          <w:rFonts w:ascii="Gill Sans MT" w:eastAsia="Times New Roman" w:hAnsi="Gill Sans MT"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59"/>
        <w:gridCol w:w="8779"/>
      </w:tblGrid>
      <w:tr w:rsidR="00426EB0" w:rsidRPr="00426EB0" w:rsidTr="00426EB0">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rsidR="00426EB0" w:rsidRPr="00766177" w:rsidRDefault="00426EB0" w:rsidP="00426EB0">
            <w:pPr>
              <w:spacing w:after="0" w:line="240" w:lineRule="auto"/>
              <w:rPr>
                <w:rFonts w:ascii="Gill Sans MT" w:eastAsia="Times New Roman" w:hAnsi="Gill Sans MT" w:cs="Times New Roman"/>
                <w:sz w:val="32"/>
                <w:szCs w:val="32"/>
                <w:lang w:eastAsia="en-GB"/>
              </w:rPr>
            </w:pPr>
            <w:r w:rsidRPr="00766177">
              <w:rPr>
                <w:rFonts w:ascii="Gill Sans MT" w:eastAsia="Times New Roman" w:hAnsi="Gill Sans MT" w:cs="Arial"/>
                <w:b/>
                <w:bCs/>
                <w:color w:val="000000"/>
                <w:sz w:val="32"/>
                <w:szCs w:val="32"/>
                <w:lang w:eastAsia="en-GB"/>
              </w:rPr>
              <w:t>Step 7</w:t>
            </w:r>
          </w:p>
        </w:tc>
        <w:tc>
          <w:tcPr>
            <w:tcW w:w="0" w:type="auto"/>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rsidR="00426EB0" w:rsidRPr="00766177" w:rsidRDefault="00426EB0" w:rsidP="00426EB0">
            <w:pPr>
              <w:spacing w:after="0" w:line="240" w:lineRule="auto"/>
              <w:rPr>
                <w:rFonts w:ascii="Gill Sans MT" w:eastAsia="Times New Roman" w:hAnsi="Gill Sans MT" w:cs="Times New Roman"/>
                <w:sz w:val="32"/>
                <w:szCs w:val="32"/>
                <w:lang w:eastAsia="en-GB"/>
              </w:rPr>
            </w:pPr>
            <w:r w:rsidRPr="00766177">
              <w:rPr>
                <w:rFonts w:ascii="Gill Sans MT" w:eastAsia="Times New Roman" w:hAnsi="Gill Sans MT" w:cs="Arial"/>
                <w:b/>
                <w:bCs/>
                <w:color w:val="000000"/>
                <w:sz w:val="32"/>
                <w:szCs w:val="32"/>
                <w:lang w:eastAsia="en-GB"/>
              </w:rPr>
              <w:t>Show this information in graph form</w:t>
            </w:r>
          </w:p>
        </w:tc>
      </w:tr>
      <w:tr w:rsidR="00426EB0" w:rsidRPr="00426EB0" w:rsidTr="00426EB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r w:rsidRPr="00426EB0">
              <w:rPr>
                <w:rFonts w:ascii="Gill Sans MT" w:eastAsia="Times New Roman" w:hAnsi="Gill Sans MT" w:cs="Arial"/>
                <w:b/>
                <w:bCs/>
                <w:i/>
                <w:iCs/>
                <w:color w:val="000000"/>
                <w:sz w:val="24"/>
                <w:szCs w:val="24"/>
                <w:lang w:eastAsia="en-GB"/>
              </w:rPr>
              <w:t>[INSERT GRAPH HERE]</w:t>
            </w:r>
          </w:p>
          <w:p w:rsidR="00426EB0" w:rsidRPr="00426EB0" w:rsidRDefault="00426EB0" w:rsidP="00426EB0">
            <w:pPr>
              <w:spacing w:after="240" w:line="240" w:lineRule="auto"/>
              <w:rPr>
                <w:rFonts w:ascii="Gill Sans MT" w:eastAsia="Times New Roman" w:hAnsi="Gill Sans MT" w:cs="Times New Roman"/>
                <w:sz w:val="24"/>
                <w:szCs w:val="24"/>
                <w:lang w:eastAsia="en-GB"/>
              </w:rPr>
            </w:pP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p>
        </w:tc>
      </w:tr>
      <w:tr w:rsidR="00426EB0" w:rsidRPr="00426EB0" w:rsidTr="00426EB0">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426EB0" w:rsidRPr="00766177" w:rsidRDefault="00426EB0" w:rsidP="00426EB0">
            <w:pPr>
              <w:spacing w:after="0" w:line="240" w:lineRule="auto"/>
              <w:rPr>
                <w:rFonts w:ascii="Gill Sans MT" w:eastAsia="Times New Roman" w:hAnsi="Gill Sans MT" w:cs="Times New Roman"/>
                <w:sz w:val="32"/>
                <w:szCs w:val="32"/>
                <w:lang w:eastAsia="en-GB"/>
              </w:rPr>
            </w:pPr>
            <w:r w:rsidRPr="00766177">
              <w:rPr>
                <w:rFonts w:ascii="Gill Sans MT" w:eastAsia="Times New Roman" w:hAnsi="Gill Sans MT" w:cs="Arial"/>
                <w:b/>
                <w:bCs/>
                <w:color w:val="000000"/>
                <w:sz w:val="32"/>
                <w:szCs w:val="32"/>
                <w:lang w:eastAsia="en-GB"/>
              </w:rPr>
              <w:t>Step 8</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426EB0" w:rsidRPr="00766177" w:rsidRDefault="00426EB0" w:rsidP="00426EB0">
            <w:pPr>
              <w:spacing w:after="0" w:line="240" w:lineRule="auto"/>
              <w:rPr>
                <w:rFonts w:ascii="Gill Sans MT" w:eastAsia="Times New Roman" w:hAnsi="Gill Sans MT" w:cs="Times New Roman"/>
                <w:sz w:val="32"/>
                <w:szCs w:val="32"/>
                <w:lang w:eastAsia="en-GB"/>
              </w:rPr>
            </w:pPr>
            <w:r w:rsidRPr="00766177">
              <w:rPr>
                <w:rFonts w:ascii="Gill Sans MT" w:eastAsia="Times New Roman" w:hAnsi="Gill Sans MT" w:cs="Arial"/>
                <w:b/>
                <w:bCs/>
                <w:color w:val="000000"/>
                <w:sz w:val="32"/>
                <w:szCs w:val="32"/>
                <w:lang w:eastAsia="en-GB"/>
              </w:rPr>
              <w:t>Summarise the measures taken under Step 2, 3 and 5 to achieve  the total savings</w:t>
            </w:r>
          </w:p>
        </w:tc>
      </w:tr>
      <w:tr w:rsidR="00426EB0" w:rsidRPr="00426EB0" w:rsidTr="00426EB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r w:rsidRPr="00426EB0">
              <w:rPr>
                <w:rFonts w:ascii="Gill Sans MT" w:eastAsia="Times New Roman" w:hAnsi="Gill Sans MT" w:cs="Arial"/>
                <w:b/>
                <w:bCs/>
                <w:i/>
                <w:iCs/>
                <w:color w:val="000000"/>
                <w:sz w:val="24"/>
                <w:szCs w:val="24"/>
                <w:lang w:eastAsia="en-GB"/>
              </w:rPr>
              <w:t>[INSERT TEXT HERE]</w:t>
            </w:r>
          </w:p>
          <w:p w:rsidR="00426EB0" w:rsidRPr="00426EB0" w:rsidRDefault="00426EB0" w:rsidP="00426EB0">
            <w:pPr>
              <w:spacing w:after="240" w:line="240" w:lineRule="auto"/>
              <w:rPr>
                <w:rFonts w:ascii="Gill Sans MT" w:eastAsia="Times New Roman" w:hAnsi="Gill Sans MT" w:cs="Times New Roman"/>
                <w:sz w:val="24"/>
                <w:szCs w:val="24"/>
                <w:lang w:eastAsia="en-GB"/>
              </w:rPr>
            </w:pP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r w:rsidRPr="00426EB0">
              <w:rPr>
                <w:rFonts w:ascii="Gill Sans MT" w:eastAsia="Times New Roman" w:hAnsi="Gill Sans MT" w:cs="Times New Roman"/>
                <w:sz w:val="24"/>
                <w:szCs w:val="24"/>
                <w:lang w:eastAsia="en-GB"/>
              </w:rPr>
              <w:br/>
            </w:r>
          </w:p>
        </w:tc>
      </w:tr>
    </w:tbl>
    <w:p w:rsidR="001308A5" w:rsidRDefault="001308A5" w:rsidP="00426EB0">
      <w:pPr>
        <w:spacing w:after="0" w:line="240" w:lineRule="auto"/>
        <w:rPr>
          <w:rFonts w:ascii="Gill Sans MT" w:eastAsia="Times New Roman" w:hAnsi="Gill Sans MT" w:cs="Arial"/>
          <w:b/>
          <w:bCs/>
          <w:color w:val="000000"/>
          <w:sz w:val="24"/>
          <w:szCs w:val="24"/>
          <w:lang w:eastAsia="en-GB"/>
        </w:rPr>
        <w:sectPr w:rsidR="001308A5" w:rsidSect="005C4190">
          <w:pgSz w:w="11906" w:h="16838"/>
          <w:pgMar w:top="1134" w:right="1134" w:bottom="1134" w:left="1134" w:header="709" w:footer="709" w:gutter="0"/>
          <w:cols w:space="708"/>
          <w:docGrid w:linePitch="360"/>
        </w:sectPr>
      </w:pPr>
    </w:p>
    <w:p w:rsidR="00426EB0" w:rsidRPr="00766177" w:rsidRDefault="00426EB0" w:rsidP="00426EB0">
      <w:pPr>
        <w:spacing w:after="0" w:line="240" w:lineRule="auto"/>
        <w:rPr>
          <w:rFonts w:ascii="Gill Sans MT" w:eastAsia="Times New Roman" w:hAnsi="Gill Sans MT" w:cs="Times New Roman"/>
          <w:sz w:val="32"/>
          <w:szCs w:val="32"/>
          <w:lang w:eastAsia="en-GB"/>
        </w:rPr>
      </w:pPr>
      <w:r w:rsidRPr="00766177">
        <w:rPr>
          <w:rFonts w:ascii="Gill Sans MT" w:eastAsia="Times New Roman" w:hAnsi="Gill Sans MT" w:cs="Arial"/>
          <w:b/>
          <w:bCs/>
          <w:color w:val="000000"/>
          <w:sz w:val="32"/>
          <w:szCs w:val="32"/>
          <w:lang w:eastAsia="en-GB"/>
        </w:rPr>
        <w:lastRenderedPageBreak/>
        <w:t xml:space="preserve">TABLE 2: Energy Strategy </w:t>
      </w:r>
    </w:p>
    <w:p w:rsidR="00426EB0" w:rsidRPr="00426EB0" w:rsidRDefault="00426EB0" w:rsidP="00426EB0">
      <w:pPr>
        <w:spacing w:after="0" w:line="240" w:lineRule="auto"/>
        <w:rPr>
          <w:rFonts w:ascii="Gill Sans MT" w:eastAsia="Times New Roman" w:hAnsi="Gill Sans MT" w:cs="Times New Roman"/>
          <w:sz w:val="24"/>
          <w:szCs w:val="24"/>
          <w:lang w:eastAsia="en-GB"/>
        </w:rPr>
      </w:pPr>
    </w:p>
    <w:tbl>
      <w:tblPr>
        <w:tblW w:w="9881" w:type="dxa"/>
        <w:tblCellMar>
          <w:top w:w="15" w:type="dxa"/>
          <w:left w:w="15" w:type="dxa"/>
          <w:bottom w:w="15" w:type="dxa"/>
          <w:right w:w="15" w:type="dxa"/>
        </w:tblCellMar>
        <w:tblLook w:val="04A0" w:firstRow="1" w:lastRow="0" w:firstColumn="1" w:lastColumn="0" w:noHBand="0" w:noVBand="1"/>
      </w:tblPr>
      <w:tblGrid>
        <w:gridCol w:w="9881"/>
      </w:tblGrid>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color w:val="000000"/>
                <w:sz w:val="24"/>
                <w:szCs w:val="24"/>
                <w:lang w:eastAsia="en-GB"/>
              </w:rPr>
              <w:t>The Executive Summary must be accompanied by a full energy strategy for the development. Please provide full details of how the scheme complies with the principles of this SPD and the relevant policies in the Adur Local Plan and/or Shoreham Harbour Joint Area Action Plan. Please see information requirements below:</w:t>
            </w: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55759F">
            <w:pPr>
              <w:numPr>
                <w:ilvl w:val="0"/>
                <w:numId w:val="12"/>
              </w:numPr>
              <w:spacing w:after="0"/>
              <w:textAlignment w:val="baseline"/>
              <w:rPr>
                <w:rFonts w:ascii="Gill Sans MT" w:eastAsia="Times New Roman" w:hAnsi="Gill Sans MT" w:cs="Arial"/>
                <w:b/>
                <w:bCs/>
                <w:color w:val="000000"/>
                <w:sz w:val="24"/>
                <w:szCs w:val="24"/>
                <w:lang w:eastAsia="en-GB"/>
              </w:rPr>
            </w:pPr>
            <w:r w:rsidRPr="00426EB0">
              <w:rPr>
                <w:rFonts w:ascii="Gill Sans MT" w:eastAsia="Times New Roman" w:hAnsi="Gill Sans MT" w:cs="Arial"/>
                <w:b/>
                <w:bCs/>
                <w:color w:val="000000"/>
                <w:sz w:val="24"/>
                <w:szCs w:val="24"/>
                <w:lang w:eastAsia="en-GB"/>
              </w:rPr>
              <w:t xml:space="preserve">Passive design </w:t>
            </w:r>
            <w:r w:rsidRPr="00426EB0">
              <w:rPr>
                <w:rFonts w:ascii="Gill Sans MT" w:eastAsia="Times New Roman" w:hAnsi="Gill Sans MT" w:cs="Arial"/>
                <w:color w:val="000000"/>
                <w:sz w:val="24"/>
                <w:szCs w:val="24"/>
                <w:lang w:eastAsia="en-GB"/>
              </w:rPr>
              <w:t>- Provide details of passive design measures included in the development, explaining how these measures will reduce energy demand. These include:</w:t>
            </w:r>
          </w:p>
          <w:p w:rsidR="00426EB0" w:rsidRPr="00426EB0" w:rsidRDefault="00426EB0" w:rsidP="0055759F">
            <w:pPr>
              <w:numPr>
                <w:ilvl w:val="0"/>
                <w:numId w:val="13"/>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Building form (eg. internal layout, building materials used. etc.) </w:t>
            </w:r>
          </w:p>
          <w:p w:rsidR="00426EB0" w:rsidRPr="00426EB0" w:rsidRDefault="00426EB0" w:rsidP="0055759F">
            <w:pPr>
              <w:numPr>
                <w:ilvl w:val="0"/>
                <w:numId w:val="13"/>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Orientation and shading - including orientation of roofs to maximise solar energy potential.  </w:t>
            </w:r>
          </w:p>
          <w:p w:rsidR="00426EB0" w:rsidRPr="00426EB0" w:rsidRDefault="00426EB0" w:rsidP="0055759F">
            <w:pPr>
              <w:numPr>
                <w:ilvl w:val="0"/>
                <w:numId w:val="13"/>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The positioning of openings - to allow the penetration of solar radiation, visible light, and for ventilation.  </w:t>
            </w:r>
          </w:p>
          <w:p w:rsidR="00426EB0" w:rsidRPr="00426EB0" w:rsidRDefault="00426EB0" w:rsidP="0055759F">
            <w:pPr>
              <w:numPr>
                <w:ilvl w:val="0"/>
                <w:numId w:val="13"/>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Thermal mass (to reduce the need for heating during winter) </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[Insert text here]</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55759F" w:rsidRDefault="00426EB0" w:rsidP="0055759F">
            <w:pPr>
              <w:pStyle w:val="ListParagraph"/>
              <w:numPr>
                <w:ilvl w:val="0"/>
                <w:numId w:val="12"/>
              </w:numPr>
              <w:spacing w:after="0"/>
              <w:textAlignment w:val="baseline"/>
              <w:rPr>
                <w:rFonts w:ascii="Gill Sans MT" w:eastAsia="Times New Roman" w:hAnsi="Gill Sans MT" w:cs="Arial"/>
                <w:b/>
                <w:bCs/>
                <w:color w:val="000000"/>
                <w:sz w:val="24"/>
                <w:szCs w:val="24"/>
                <w:lang w:eastAsia="en-GB"/>
              </w:rPr>
            </w:pPr>
            <w:r w:rsidRPr="0055759F">
              <w:rPr>
                <w:rFonts w:ascii="Gill Sans MT" w:eastAsia="Times New Roman" w:hAnsi="Gill Sans MT" w:cs="Arial"/>
                <w:b/>
                <w:bCs/>
                <w:color w:val="000000"/>
                <w:sz w:val="24"/>
                <w:szCs w:val="24"/>
                <w:lang w:eastAsia="en-GB"/>
              </w:rPr>
              <w:t xml:space="preserve">Energy efficiency </w:t>
            </w:r>
            <w:r w:rsidRPr="0055759F">
              <w:rPr>
                <w:rFonts w:ascii="Gill Sans MT" w:eastAsia="Times New Roman" w:hAnsi="Gill Sans MT" w:cs="Arial"/>
                <w:color w:val="000000"/>
                <w:sz w:val="24"/>
                <w:szCs w:val="24"/>
                <w:lang w:eastAsia="en-GB"/>
              </w:rPr>
              <w:t>- Provide details of physical measures to ensure the energy efficient use of the building, explaining how these measures will reduce energy demand.  These include:</w:t>
            </w:r>
          </w:p>
          <w:p w:rsidR="00426EB0" w:rsidRPr="00426EB0" w:rsidRDefault="00426EB0" w:rsidP="0055759F">
            <w:pPr>
              <w:numPr>
                <w:ilvl w:val="0"/>
                <w:numId w:val="15"/>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Use of insulating materials (with a high energy performance) - eg. levels of roof insulation, wall insulation, air tightness, etc. </w:t>
            </w:r>
          </w:p>
          <w:p w:rsidR="00426EB0" w:rsidRPr="00426EB0" w:rsidRDefault="00426EB0" w:rsidP="0055759F">
            <w:pPr>
              <w:numPr>
                <w:ilvl w:val="0"/>
                <w:numId w:val="15"/>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Minimisation of thermal bridging</w:t>
            </w:r>
          </w:p>
          <w:p w:rsidR="00426EB0" w:rsidRPr="00426EB0" w:rsidRDefault="00426EB0" w:rsidP="0055759F">
            <w:pPr>
              <w:numPr>
                <w:ilvl w:val="0"/>
                <w:numId w:val="15"/>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Use of materials with a high energy performance (low U-values)  </w:t>
            </w:r>
          </w:p>
          <w:p w:rsidR="00426EB0" w:rsidRPr="00426EB0" w:rsidRDefault="00426EB0" w:rsidP="0055759F">
            <w:pPr>
              <w:numPr>
                <w:ilvl w:val="0"/>
                <w:numId w:val="15"/>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Electrical appliances</w:t>
            </w:r>
          </w:p>
          <w:p w:rsidR="00426EB0" w:rsidRPr="00426EB0" w:rsidRDefault="00426EB0" w:rsidP="0055759F">
            <w:pPr>
              <w:numPr>
                <w:ilvl w:val="0"/>
                <w:numId w:val="15"/>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Low-energy fixtures (eg. LED lighting) </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 xml:space="preserve">[Insert text here] </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55759F" w:rsidRDefault="00426EB0" w:rsidP="0055759F">
            <w:pPr>
              <w:pStyle w:val="ListParagraph"/>
              <w:numPr>
                <w:ilvl w:val="0"/>
                <w:numId w:val="12"/>
              </w:numPr>
              <w:spacing w:after="0"/>
              <w:textAlignment w:val="baseline"/>
              <w:rPr>
                <w:rFonts w:ascii="Gill Sans MT" w:eastAsia="Times New Roman" w:hAnsi="Gill Sans MT" w:cs="Arial"/>
                <w:b/>
                <w:bCs/>
                <w:color w:val="000000"/>
                <w:sz w:val="24"/>
                <w:szCs w:val="24"/>
                <w:lang w:eastAsia="en-GB"/>
              </w:rPr>
            </w:pPr>
            <w:r w:rsidRPr="0055759F">
              <w:rPr>
                <w:rFonts w:ascii="Gill Sans MT" w:eastAsia="Times New Roman" w:hAnsi="Gill Sans MT" w:cs="Arial"/>
                <w:b/>
                <w:bCs/>
                <w:color w:val="000000"/>
                <w:sz w:val="24"/>
                <w:szCs w:val="24"/>
                <w:lang w:eastAsia="en-GB"/>
              </w:rPr>
              <w:t xml:space="preserve">Heating, cooling and hot water </w:t>
            </w:r>
            <w:r w:rsidRPr="0055759F">
              <w:rPr>
                <w:rFonts w:ascii="Gill Sans MT" w:eastAsia="Times New Roman" w:hAnsi="Gill Sans MT" w:cs="Arial"/>
                <w:color w:val="000000"/>
                <w:sz w:val="24"/>
                <w:szCs w:val="24"/>
                <w:lang w:eastAsia="en-GB"/>
              </w:rPr>
              <w:t>- Provide details of measures to minimise the amount of energy and carbon dioxide emissions used to heat and/or cool the building and provide hot water (in accordance with the heating hierarchy).  These include:</w:t>
            </w:r>
          </w:p>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System:</w:t>
            </w:r>
          </w:p>
          <w:p w:rsidR="00426EB0" w:rsidRPr="00426EB0" w:rsidRDefault="00426EB0" w:rsidP="0055759F">
            <w:pPr>
              <w:numPr>
                <w:ilvl w:val="0"/>
                <w:numId w:val="17"/>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Connection to existing heating/cooling network (most  preferred) </w:t>
            </w:r>
          </w:p>
          <w:p w:rsidR="00426EB0" w:rsidRPr="00426EB0" w:rsidRDefault="00426EB0" w:rsidP="0055759F">
            <w:pPr>
              <w:numPr>
                <w:ilvl w:val="0"/>
                <w:numId w:val="18"/>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Protected pipe routes</w:t>
            </w:r>
          </w:p>
          <w:p w:rsidR="00426EB0" w:rsidRPr="00426EB0" w:rsidRDefault="00426EB0" w:rsidP="0055759F">
            <w:pPr>
              <w:numPr>
                <w:ilvl w:val="0"/>
                <w:numId w:val="18"/>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Plant room location</w:t>
            </w:r>
          </w:p>
          <w:p w:rsidR="00426EB0" w:rsidRPr="00426EB0" w:rsidRDefault="00426EB0" w:rsidP="0055759F">
            <w:pPr>
              <w:numPr>
                <w:ilvl w:val="0"/>
                <w:numId w:val="18"/>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Plant room design </w:t>
            </w:r>
          </w:p>
          <w:p w:rsidR="00426EB0" w:rsidRPr="00426EB0" w:rsidRDefault="00426EB0" w:rsidP="0055759F">
            <w:pPr>
              <w:numPr>
                <w:ilvl w:val="0"/>
                <w:numId w:val="19"/>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Site-wide heating/cooling network </w:t>
            </w:r>
          </w:p>
          <w:p w:rsidR="00426EB0" w:rsidRPr="00426EB0" w:rsidRDefault="00426EB0" w:rsidP="0055759F">
            <w:pPr>
              <w:numPr>
                <w:ilvl w:val="0"/>
                <w:numId w:val="19"/>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Building-wide heating/cooling network  </w:t>
            </w:r>
          </w:p>
          <w:p w:rsidR="00426EB0" w:rsidRPr="00426EB0" w:rsidRDefault="00426EB0" w:rsidP="0055759F">
            <w:pPr>
              <w:numPr>
                <w:ilvl w:val="0"/>
                <w:numId w:val="19"/>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Individual heating/cooling systems (least preferred)   </w:t>
            </w:r>
          </w:p>
          <w:p w:rsidR="00426EB0" w:rsidRPr="00426EB0" w:rsidRDefault="00426EB0" w:rsidP="0055759F">
            <w:pPr>
              <w:spacing w:after="0"/>
              <w:rPr>
                <w:rFonts w:ascii="Gill Sans MT" w:eastAsia="Times New Roman" w:hAnsi="Gill Sans MT" w:cs="Times New Roman"/>
                <w:sz w:val="24"/>
                <w:szCs w:val="24"/>
                <w:lang w:eastAsia="en-GB"/>
              </w:rPr>
            </w:pPr>
          </w:p>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Technology:</w:t>
            </w:r>
          </w:p>
          <w:p w:rsidR="00426EB0" w:rsidRPr="00426EB0" w:rsidRDefault="00426EB0" w:rsidP="0055759F">
            <w:pPr>
              <w:numPr>
                <w:ilvl w:val="0"/>
                <w:numId w:val="20"/>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lastRenderedPageBreak/>
              <w:t>Renewable/waste energy sources (such as biomass, heat pumps, solar thermal) (most preferred)</w:t>
            </w:r>
          </w:p>
          <w:p w:rsidR="00426EB0" w:rsidRPr="00426EB0" w:rsidRDefault="00426EB0" w:rsidP="0055759F">
            <w:pPr>
              <w:numPr>
                <w:ilvl w:val="0"/>
                <w:numId w:val="20"/>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Low carbon technologies (such as gas-CHP)</w:t>
            </w:r>
          </w:p>
          <w:p w:rsidR="00426EB0" w:rsidRPr="00426EB0" w:rsidRDefault="00426EB0" w:rsidP="0055759F">
            <w:pPr>
              <w:numPr>
                <w:ilvl w:val="0"/>
                <w:numId w:val="20"/>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Conventional systems (such as gas or direct electric) (least preferred)</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lastRenderedPageBreak/>
              <w:t xml:space="preserve">[Insert text here] </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1EF5" w:rsidRPr="0055759F" w:rsidRDefault="00426EB0" w:rsidP="0055759F">
            <w:pPr>
              <w:pStyle w:val="ListParagraph"/>
              <w:numPr>
                <w:ilvl w:val="0"/>
                <w:numId w:val="12"/>
              </w:numPr>
              <w:spacing w:after="0"/>
              <w:textAlignment w:val="baseline"/>
              <w:rPr>
                <w:rFonts w:ascii="Gill Sans MT" w:eastAsia="Times New Roman" w:hAnsi="Gill Sans MT" w:cs="Arial"/>
                <w:b/>
                <w:bCs/>
                <w:color w:val="000000"/>
                <w:sz w:val="24"/>
                <w:szCs w:val="24"/>
                <w:lang w:eastAsia="en-GB"/>
              </w:rPr>
            </w:pPr>
            <w:r w:rsidRPr="0055759F">
              <w:rPr>
                <w:rFonts w:ascii="Gill Sans MT" w:eastAsia="Times New Roman" w:hAnsi="Gill Sans MT" w:cs="Arial"/>
                <w:b/>
                <w:bCs/>
                <w:color w:val="000000"/>
                <w:sz w:val="24"/>
                <w:szCs w:val="24"/>
                <w:lang w:eastAsia="en-GB"/>
              </w:rPr>
              <w:t xml:space="preserve">Overheating </w:t>
            </w:r>
            <w:r w:rsidRPr="0055759F">
              <w:rPr>
                <w:rFonts w:ascii="Gill Sans MT" w:eastAsia="Times New Roman" w:hAnsi="Gill Sans MT" w:cs="Arial"/>
                <w:color w:val="000000"/>
                <w:sz w:val="24"/>
                <w:szCs w:val="24"/>
                <w:lang w:eastAsia="en-GB"/>
              </w:rPr>
              <w:t xml:space="preserve">- Provide details of measures to minimise the amount of energy and </w:t>
            </w:r>
          </w:p>
          <w:p w:rsidR="00426EB0" w:rsidRPr="00426EB0" w:rsidRDefault="00426EB0" w:rsidP="0055759F">
            <w:pPr>
              <w:spacing w:after="0"/>
              <w:textAlignment w:val="baseline"/>
              <w:rPr>
                <w:rFonts w:ascii="Gill Sans MT" w:eastAsia="Times New Roman" w:hAnsi="Gill Sans MT" w:cs="Arial"/>
                <w:b/>
                <w:bCs/>
                <w:color w:val="000000"/>
                <w:sz w:val="24"/>
                <w:szCs w:val="24"/>
                <w:lang w:eastAsia="en-GB"/>
              </w:rPr>
            </w:pPr>
            <w:r w:rsidRPr="00426EB0">
              <w:rPr>
                <w:rFonts w:ascii="Gill Sans MT" w:eastAsia="Times New Roman" w:hAnsi="Gill Sans MT" w:cs="Arial"/>
                <w:color w:val="000000"/>
                <w:sz w:val="24"/>
                <w:szCs w:val="24"/>
                <w:lang w:eastAsia="en-GB"/>
              </w:rPr>
              <w:t xml:space="preserve">carbon dioxide emissions used to prevent the building from overheating during warm weather.  These include: </w:t>
            </w:r>
          </w:p>
          <w:p w:rsidR="00426EB0" w:rsidRPr="00426EB0" w:rsidRDefault="00426EB0" w:rsidP="0055759F">
            <w:pPr>
              <w:numPr>
                <w:ilvl w:val="0"/>
                <w:numId w:val="22"/>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Ground cooling</w:t>
            </w:r>
          </w:p>
          <w:p w:rsidR="00426EB0" w:rsidRPr="00426EB0" w:rsidRDefault="00426EB0" w:rsidP="0055759F">
            <w:pPr>
              <w:numPr>
                <w:ilvl w:val="0"/>
                <w:numId w:val="22"/>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Canal water cooling </w:t>
            </w:r>
          </w:p>
          <w:p w:rsidR="00426EB0" w:rsidRPr="00426EB0" w:rsidRDefault="00426EB0" w:rsidP="0055759F">
            <w:pPr>
              <w:numPr>
                <w:ilvl w:val="0"/>
                <w:numId w:val="22"/>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Minimise internal heat generation through energy efficient design </w:t>
            </w:r>
          </w:p>
          <w:p w:rsidR="00426EB0" w:rsidRPr="00426EB0" w:rsidRDefault="00426EB0" w:rsidP="0055759F">
            <w:pPr>
              <w:numPr>
                <w:ilvl w:val="0"/>
                <w:numId w:val="22"/>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Reducing the amount of heat entering the building in summer</w:t>
            </w:r>
          </w:p>
          <w:p w:rsidR="00426EB0" w:rsidRPr="00426EB0" w:rsidRDefault="00426EB0" w:rsidP="0055759F">
            <w:pPr>
              <w:numPr>
                <w:ilvl w:val="0"/>
                <w:numId w:val="22"/>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Use of thermal mass and high ceilings to manage the heat within the building</w:t>
            </w:r>
          </w:p>
          <w:p w:rsidR="00426EB0" w:rsidRPr="00426EB0" w:rsidRDefault="00426EB0" w:rsidP="0055759F">
            <w:pPr>
              <w:numPr>
                <w:ilvl w:val="0"/>
                <w:numId w:val="22"/>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Ventilation - Passive (most preferred); Mechanical (least preferred) </w:t>
            </w:r>
          </w:p>
          <w:p w:rsidR="00426EB0" w:rsidRPr="00426EB0" w:rsidRDefault="00426EB0" w:rsidP="0055759F">
            <w:pPr>
              <w:spacing w:after="0"/>
              <w:ind w:left="720"/>
              <w:rPr>
                <w:rFonts w:ascii="Gill Sans MT" w:eastAsia="Times New Roman" w:hAnsi="Gill Sans MT" w:cs="Times New Roman"/>
                <w:sz w:val="24"/>
                <w:szCs w:val="24"/>
                <w:lang w:eastAsia="en-GB"/>
              </w:rPr>
            </w:pPr>
            <w:r w:rsidRPr="00426EB0">
              <w:rPr>
                <w:rFonts w:ascii="Gill Sans MT" w:eastAsia="Times New Roman" w:hAnsi="Gill Sans MT" w:cs="Arial"/>
                <w:color w:val="000000"/>
                <w:sz w:val="24"/>
                <w:szCs w:val="24"/>
                <w:lang w:eastAsia="en-GB"/>
              </w:rPr>
              <w:t xml:space="preserve"> </w:t>
            </w: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 xml:space="preserve">[Insert text here] </w:t>
            </w:r>
          </w:p>
          <w:p w:rsidR="00426EB0" w:rsidRPr="00426EB0" w:rsidRDefault="00426EB0" w:rsidP="0055759F">
            <w:pPr>
              <w:spacing w:after="0"/>
              <w:rPr>
                <w:rFonts w:ascii="Gill Sans MT" w:eastAsia="Times New Roman" w:hAnsi="Gill Sans MT" w:cs="Times New Roman"/>
                <w:sz w:val="24"/>
                <w:szCs w:val="24"/>
                <w:lang w:eastAsia="en-GB"/>
              </w:rPr>
            </w:pPr>
          </w:p>
        </w:tc>
      </w:tr>
    </w:tbl>
    <w:p w:rsidR="00426EB0" w:rsidRPr="00426EB0" w:rsidRDefault="00426EB0" w:rsidP="0055759F">
      <w:pPr>
        <w:spacing w:after="0"/>
        <w:rPr>
          <w:rFonts w:ascii="Gill Sans MT" w:eastAsia="Times New Roman" w:hAnsi="Gill Sans MT" w:cs="Times New Roman"/>
          <w:sz w:val="24"/>
          <w:szCs w:val="24"/>
          <w:lang w:eastAsia="en-GB"/>
        </w:rPr>
      </w:pPr>
    </w:p>
    <w:tbl>
      <w:tblPr>
        <w:tblW w:w="9881" w:type="dxa"/>
        <w:tblCellMar>
          <w:top w:w="15" w:type="dxa"/>
          <w:left w:w="15" w:type="dxa"/>
          <w:bottom w:w="15" w:type="dxa"/>
          <w:right w:w="15" w:type="dxa"/>
        </w:tblCellMar>
        <w:tblLook w:val="04A0" w:firstRow="1" w:lastRow="0" w:firstColumn="1" w:lastColumn="0" w:noHBand="0" w:noVBand="1"/>
      </w:tblPr>
      <w:tblGrid>
        <w:gridCol w:w="1943"/>
        <w:gridCol w:w="1759"/>
        <w:gridCol w:w="1723"/>
        <w:gridCol w:w="1706"/>
        <w:gridCol w:w="2750"/>
      </w:tblGrid>
      <w:tr w:rsidR="00426EB0" w:rsidRPr="00426EB0" w:rsidTr="007B0677">
        <w:trPr>
          <w:trHeight w:val="420"/>
        </w:trPr>
        <w:tc>
          <w:tcPr>
            <w:tcW w:w="988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55759F" w:rsidRDefault="00426EB0" w:rsidP="0055759F">
            <w:pPr>
              <w:pStyle w:val="ListParagraph"/>
              <w:numPr>
                <w:ilvl w:val="0"/>
                <w:numId w:val="12"/>
              </w:numPr>
              <w:spacing w:after="0"/>
              <w:textAlignment w:val="baseline"/>
              <w:rPr>
                <w:rFonts w:ascii="Gill Sans MT" w:eastAsia="Times New Roman" w:hAnsi="Gill Sans MT" w:cs="Arial"/>
                <w:b/>
                <w:bCs/>
                <w:color w:val="000000"/>
                <w:sz w:val="24"/>
                <w:szCs w:val="24"/>
                <w:lang w:eastAsia="en-GB"/>
              </w:rPr>
            </w:pPr>
            <w:r w:rsidRPr="0055759F">
              <w:rPr>
                <w:rFonts w:ascii="Gill Sans MT" w:eastAsia="Times New Roman" w:hAnsi="Gill Sans MT" w:cs="Arial"/>
                <w:b/>
                <w:bCs/>
                <w:color w:val="000000"/>
                <w:sz w:val="24"/>
                <w:szCs w:val="24"/>
                <w:lang w:eastAsia="en-GB"/>
              </w:rPr>
              <w:t xml:space="preserve">Renewable technologies </w:t>
            </w:r>
            <w:r w:rsidRPr="0055759F">
              <w:rPr>
                <w:rFonts w:ascii="Gill Sans MT" w:eastAsia="Times New Roman" w:hAnsi="Gill Sans MT" w:cs="Arial"/>
                <w:color w:val="000000"/>
                <w:sz w:val="24"/>
                <w:szCs w:val="24"/>
                <w:lang w:eastAsia="en-GB"/>
              </w:rPr>
              <w:t>- Provide details of renewable energy technologies used to generate energy used onsite in the table below.  These include:</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Solar PV (Photovoltaics) </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Solar Thermal (Solar Water Heating) </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Wind turbines</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Biomass fuelled electricity and heat generating plant</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Air source heat pump</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Water/Ground source heat pump </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 xml:space="preserve">District heating </w:t>
            </w:r>
          </w:p>
          <w:p w:rsidR="00426EB0" w:rsidRPr="00426EB0" w:rsidRDefault="00426EB0" w:rsidP="0055759F">
            <w:pPr>
              <w:numPr>
                <w:ilvl w:val="0"/>
                <w:numId w:val="24"/>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Combined Heat &amp; Power (CHP) and Combined Cooling, Heat &amp; Power (CCHP)</w:t>
            </w:r>
          </w:p>
        </w:tc>
      </w:tr>
      <w:tr w:rsidR="00426EB0" w:rsidRPr="00426EB0" w:rsidTr="007B06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 xml:space="preserve">Technology type (eg. PV, solar thermal, biomass)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 xml:space="preserve">Capacity from this technology (kW)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 xml:space="preserve">Estimated annual generation (kWh) </w:t>
            </w:r>
          </w:p>
        </w:tc>
        <w:tc>
          <w:tcPr>
            <w:tcW w:w="2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Total CO</w:t>
            </w:r>
            <w:r w:rsidRPr="00426EB0">
              <w:rPr>
                <w:rFonts w:ascii="Gill Sans MT" w:eastAsia="Times New Roman" w:hAnsi="Gill Sans MT" w:cs="Arial"/>
                <w:b/>
                <w:bCs/>
                <w:color w:val="000000"/>
                <w:sz w:val="24"/>
                <w:szCs w:val="24"/>
                <w:vertAlign w:val="subscript"/>
                <w:lang w:eastAsia="en-GB"/>
              </w:rPr>
              <w:t>2</w:t>
            </w:r>
            <w:r w:rsidRPr="00426EB0">
              <w:rPr>
                <w:rFonts w:ascii="Gill Sans MT" w:eastAsia="Times New Roman" w:hAnsi="Gill Sans MT" w:cs="Arial"/>
                <w:b/>
                <w:bCs/>
                <w:color w:val="000000"/>
                <w:sz w:val="24"/>
                <w:szCs w:val="24"/>
                <w:lang w:eastAsia="en-GB"/>
              </w:rPr>
              <w:t xml:space="preserve"> saving from this technology (kg CO</w:t>
            </w:r>
            <w:r w:rsidRPr="00426EB0">
              <w:rPr>
                <w:rFonts w:ascii="Gill Sans MT" w:eastAsia="Times New Roman" w:hAnsi="Gill Sans MT" w:cs="Arial"/>
                <w:b/>
                <w:bCs/>
                <w:color w:val="000000"/>
                <w:sz w:val="24"/>
                <w:szCs w:val="24"/>
                <w:vertAlign w:val="subscript"/>
                <w:lang w:eastAsia="en-GB"/>
              </w:rPr>
              <w:t>2</w:t>
            </w:r>
            <w:r w:rsidRPr="00426EB0">
              <w:rPr>
                <w:rFonts w:ascii="Gill Sans MT" w:eastAsia="Times New Roman" w:hAnsi="Gill Sans MT" w:cs="Arial"/>
                <w:b/>
                <w:bCs/>
                <w:color w:val="000000"/>
                <w:sz w:val="24"/>
                <w:szCs w:val="24"/>
                <w:lang w:eastAsia="en-GB"/>
              </w:rPr>
              <w:t>/m</w:t>
            </w:r>
            <w:r w:rsidRPr="00426EB0">
              <w:rPr>
                <w:rFonts w:ascii="Gill Sans MT" w:eastAsia="Times New Roman" w:hAnsi="Gill Sans MT" w:cs="Arial"/>
                <w:b/>
                <w:bCs/>
                <w:color w:val="000000"/>
                <w:sz w:val="24"/>
                <w:szCs w:val="24"/>
                <w:vertAlign w:val="superscript"/>
                <w:lang w:eastAsia="en-GB"/>
              </w:rPr>
              <w:t>2</w:t>
            </w:r>
            <w:r w:rsidRPr="00426EB0">
              <w:rPr>
                <w:rFonts w:ascii="Gill Sans MT" w:eastAsia="Times New Roman" w:hAnsi="Gill Sans MT" w:cs="Arial"/>
                <w:b/>
                <w:bCs/>
                <w:color w:val="000000"/>
                <w:sz w:val="24"/>
                <w:szCs w:val="24"/>
                <w:lang w:eastAsia="en-GB"/>
              </w:rPr>
              <w:t xml:space="preserve">) </w:t>
            </w:r>
          </w:p>
        </w:tc>
      </w:tr>
      <w:tr w:rsidR="00426EB0" w:rsidRPr="00426EB0" w:rsidTr="007B06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i/>
                <w:iCs/>
                <w:color w:val="000000"/>
                <w:sz w:val="24"/>
                <w:szCs w:val="24"/>
                <w:lang w:eastAsia="en-GB"/>
              </w:rPr>
              <w:t xml:space="preserve">Example: </w:t>
            </w:r>
            <w:r w:rsidRPr="00426EB0">
              <w:rPr>
                <w:rFonts w:ascii="Gill Sans MT" w:eastAsia="Times New Roman" w:hAnsi="Gill Sans MT" w:cs="Arial"/>
                <w:i/>
                <w:iCs/>
                <w:color w:val="000000"/>
                <w:sz w:val="24"/>
                <w:szCs w:val="24"/>
                <w:lang w:eastAsia="en-GB"/>
              </w:rPr>
              <w:t>Solar PV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28m</w:t>
            </w:r>
            <w:r w:rsidRPr="00426EB0">
              <w:rPr>
                <w:rFonts w:ascii="Gill Sans MT" w:eastAsia="Times New Roman" w:hAnsi="Gill Sans MT" w:cs="Arial"/>
                <w:i/>
                <w:iCs/>
                <w:color w:val="000000"/>
                <w:sz w:val="24"/>
                <w:szCs w:val="24"/>
                <w:vertAlign w:val="superscript"/>
                <w:lang w:eastAsia="en-GB"/>
              </w:rPr>
              <w:t>2</w:t>
            </w:r>
            <w:r w:rsidRPr="00426EB0">
              <w:rPr>
                <w:rFonts w:ascii="Gill Sans MT" w:eastAsia="Times New Roman" w:hAnsi="Gill Sans MT" w:cs="Arial"/>
                <w:i/>
                <w:iCs/>
                <w:color w:val="000000"/>
                <w:sz w:val="24"/>
                <w:szCs w:val="24"/>
                <w:lang w:eastAsia="en-GB"/>
              </w:rPr>
              <w:t xml:space="preserve"> of 345W PV panels, 16% efficiency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3kWp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2550 kWh</w:t>
            </w:r>
          </w:p>
        </w:tc>
        <w:tc>
          <w:tcPr>
            <w:tcW w:w="2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 xml:space="preserve">1045 </w:t>
            </w:r>
          </w:p>
        </w:tc>
      </w:tr>
      <w:tr w:rsidR="00426EB0" w:rsidRPr="00426EB0" w:rsidTr="007B06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 xml:space="preserve">[Add lines as needed]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2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r>
      <w:tr w:rsidR="00426EB0" w:rsidRPr="00426EB0" w:rsidTr="007B06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0" w:lineRule="atLeast"/>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 xml:space="preserve">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c>
          <w:tcPr>
            <w:tcW w:w="2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426EB0">
            <w:pPr>
              <w:spacing w:after="0" w:line="240" w:lineRule="auto"/>
              <w:rPr>
                <w:rFonts w:ascii="Gill Sans MT" w:eastAsia="Times New Roman" w:hAnsi="Gill Sans MT" w:cs="Times New Roman"/>
                <w:sz w:val="24"/>
                <w:szCs w:val="24"/>
                <w:lang w:eastAsia="en-GB"/>
              </w:rPr>
            </w:pPr>
          </w:p>
        </w:tc>
      </w:tr>
    </w:tbl>
    <w:p w:rsidR="00426EB0" w:rsidRPr="00426EB0" w:rsidRDefault="00426EB0" w:rsidP="00426EB0">
      <w:pPr>
        <w:spacing w:after="0" w:line="240" w:lineRule="auto"/>
        <w:rPr>
          <w:rFonts w:ascii="Gill Sans MT" w:eastAsia="Times New Roman" w:hAnsi="Gill Sans MT" w:cs="Times New Roman"/>
          <w:sz w:val="24"/>
          <w:szCs w:val="24"/>
          <w:lang w:eastAsia="en-GB"/>
        </w:rPr>
      </w:pPr>
    </w:p>
    <w:tbl>
      <w:tblPr>
        <w:tblW w:w="9881" w:type="dxa"/>
        <w:tblCellMar>
          <w:top w:w="15" w:type="dxa"/>
          <w:left w:w="15" w:type="dxa"/>
          <w:bottom w:w="15" w:type="dxa"/>
          <w:right w:w="15" w:type="dxa"/>
        </w:tblCellMar>
        <w:tblLook w:val="04A0" w:firstRow="1" w:lastRow="0" w:firstColumn="1" w:lastColumn="0" w:noHBand="0" w:noVBand="1"/>
      </w:tblPr>
      <w:tblGrid>
        <w:gridCol w:w="9881"/>
      </w:tblGrid>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766177" w:rsidRDefault="00426EB0" w:rsidP="0055759F">
            <w:pPr>
              <w:spacing w:after="0"/>
              <w:rPr>
                <w:rFonts w:ascii="Gill Sans MT" w:eastAsia="Times New Roman" w:hAnsi="Gill Sans MT" w:cs="Times New Roman"/>
                <w:sz w:val="32"/>
                <w:szCs w:val="32"/>
                <w:lang w:eastAsia="en-GB"/>
              </w:rPr>
            </w:pPr>
            <w:r w:rsidRPr="00766177">
              <w:rPr>
                <w:rFonts w:ascii="Gill Sans MT" w:eastAsia="Times New Roman" w:hAnsi="Gill Sans MT" w:cs="Arial"/>
                <w:b/>
                <w:bCs/>
                <w:color w:val="000000"/>
                <w:sz w:val="32"/>
                <w:szCs w:val="32"/>
                <w:lang w:eastAsia="en-GB"/>
              </w:rPr>
              <w:t xml:space="preserve">Please provide the rationale for the chosen renewable energy technologies, and demonstrate that they are the most suitable options for the proposed development scheme below: </w:t>
            </w:r>
          </w:p>
          <w:p w:rsidR="00426EB0" w:rsidRDefault="00426EB0" w:rsidP="0055759F">
            <w:pPr>
              <w:spacing w:after="240"/>
              <w:rPr>
                <w:rFonts w:ascii="Gill Sans MT" w:eastAsia="Times New Roman" w:hAnsi="Gill Sans MT" w:cs="Times New Roman"/>
                <w:sz w:val="24"/>
                <w:szCs w:val="24"/>
                <w:lang w:eastAsia="en-GB"/>
              </w:rPr>
            </w:pPr>
          </w:p>
          <w:p w:rsidR="007B0677" w:rsidRPr="00426EB0" w:rsidRDefault="007B0677" w:rsidP="0055759F">
            <w:pPr>
              <w:spacing w:after="240"/>
              <w:rPr>
                <w:rFonts w:ascii="Gill Sans MT" w:eastAsia="Times New Roman" w:hAnsi="Gill Sans MT" w:cs="Times New Roman"/>
                <w:sz w:val="24"/>
                <w:szCs w:val="24"/>
                <w:lang w:eastAsia="en-GB"/>
              </w:rPr>
            </w:pPr>
          </w:p>
        </w:tc>
      </w:tr>
    </w:tbl>
    <w:p w:rsidR="00426EB0" w:rsidRPr="00426EB0" w:rsidRDefault="00426EB0" w:rsidP="0055759F">
      <w:pPr>
        <w:spacing w:after="0"/>
        <w:rPr>
          <w:rFonts w:ascii="Gill Sans MT" w:eastAsia="Times New Roman" w:hAnsi="Gill Sans MT" w:cs="Times New Roman"/>
          <w:sz w:val="24"/>
          <w:szCs w:val="24"/>
          <w:lang w:eastAsia="en-GB"/>
        </w:rPr>
      </w:pPr>
    </w:p>
    <w:tbl>
      <w:tblPr>
        <w:tblW w:w="9881" w:type="dxa"/>
        <w:tblCellMar>
          <w:top w:w="15" w:type="dxa"/>
          <w:left w:w="15" w:type="dxa"/>
          <w:bottom w:w="15" w:type="dxa"/>
          <w:right w:w="15" w:type="dxa"/>
        </w:tblCellMar>
        <w:tblLook w:val="04A0" w:firstRow="1" w:lastRow="0" w:firstColumn="1" w:lastColumn="0" w:noHBand="0" w:noVBand="1"/>
      </w:tblPr>
      <w:tblGrid>
        <w:gridCol w:w="9881"/>
      </w:tblGrid>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55759F" w:rsidRDefault="00426EB0" w:rsidP="0055759F">
            <w:pPr>
              <w:pStyle w:val="ListParagraph"/>
              <w:numPr>
                <w:ilvl w:val="0"/>
                <w:numId w:val="12"/>
              </w:numPr>
              <w:spacing w:after="0"/>
              <w:textAlignment w:val="baseline"/>
              <w:rPr>
                <w:rFonts w:ascii="Gill Sans MT" w:eastAsia="Times New Roman" w:hAnsi="Gill Sans MT" w:cs="Arial"/>
                <w:b/>
                <w:bCs/>
                <w:color w:val="000000"/>
                <w:sz w:val="24"/>
                <w:szCs w:val="24"/>
                <w:lang w:eastAsia="en-GB"/>
              </w:rPr>
            </w:pPr>
            <w:r w:rsidRPr="0055759F">
              <w:rPr>
                <w:rFonts w:ascii="Gill Sans MT" w:eastAsia="Times New Roman" w:hAnsi="Gill Sans MT" w:cs="Arial"/>
                <w:b/>
                <w:bCs/>
                <w:color w:val="000000"/>
                <w:sz w:val="24"/>
                <w:szCs w:val="24"/>
                <w:lang w:eastAsia="en-GB"/>
              </w:rPr>
              <w:t xml:space="preserve">Energy Performance Gap </w:t>
            </w:r>
            <w:r w:rsidRPr="0055759F">
              <w:rPr>
                <w:rFonts w:ascii="Gill Sans MT" w:eastAsia="Times New Roman" w:hAnsi="Gill Sans MT" w:cs="Arial"/>
                <w:color w:val="000000"/>
                <w:sz w:val="24"/>
                <w:szCs w:val="24"/>
                <w:lang w:eastAsia="en-GB"/>
              </w:rPr>
              <w:t xml:space="preserve">- Note how the Performance Gap will be addressed following construction of the building.  This must include: </w:t>
            </w:r>
          </w:p>
          <w:p w:rsidR="00426EB0" w:rsidRPr="00426EB0" w:rsidRDefault="00426EB0" w:rsidP="0055759F">
            <w:pPr>
              <w:numPr>
                <w:ilvl w:val="0"/>
                <w:numId w:val="26"/>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The proposed measures to monitor the energy performance of the development.</w:t>
            </w:r>
          </w:p>
          <w:p w:rsidR="00426EB0" w:rsidRPr="00426EB0" w:rsidRDefault="00426EB0" w:rsidP="0055759F">
            <w:pPr>
              <w:numPr>
                <w:ilvl w:val="0"/>
                <w:numId w:val="26"/>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The proposed measures to address any gap between predicted and actual energy performance of the development.    </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i/>
                <w:iCs/>
                <w:color w:val="000000"/>
                <w:sz w:val="24"/>
                <w:szCs w:val="24"/>
                <w:lang w:eastAsia="en-GB"/>
              </w:rPr>
              <w:t xml:space="preserve">[Insert text here] </w:t>
            </w:r>
          </w:p>
          <w:p w:rsidR="00426EB0" w:rsidRPr="00426EB0" w:rsidRDefault="00426EB0" w:rsidP="0055759F">
            <w:pPr>
              <w:spacing w:after="0"/>
              <w:rPr>
                <w:rFonts w:ascii="Gill Sans MT" w:eastAsia="Times New Roman" w:hAnsi="Gill Sans MT" w:cs="Times New Roman"/>
                <w:sz w:val="24"/>
                <w:szCs w:val="24"/>
                <w:lang w:eastAsia="en-GB"/>
              </w:rPr>
            </w:pPr>
          </w:p>
        </w:tc>
      </w:tr>
      <w:tr w:rsidR="00426EB0" w:rsidRPr="00426EB0" w:rsidTr="007B0677">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6EB0" w:rsidRPr="0055759F" w:rsidRDefault="00426EB0" w:rsidP="0055759F">
            <w:pPr>
              <w:pStyle w:val="ListParagraph"/>
              <w:numPr>
                <w:ilvl w:val="0"/>
                <w:numId w:val="12"/>
              </w:numPr>
              <w:spacing w:after="0"/>
              <w:textAlignment w:val="baseline"/>
              <w:rPr>
                <w:rFonts w:ascii="Gill Sans MT" w:eastAsia="Times New Roman" w:hAnsi="Gill Sans MT" w:cs="Arial"/>
                <w:b/>
                <w:bCs/>
                <w:color w:val="000000"/>
                <w:sz w:val="24"/>
                <w:szCs w:val="24"/>
                <w:lang w:eastAsia="en-GB"/>
              </w:rPr>
            </w:pPr>
            <w:r w:rsidRPr="0055759F">
              <w:rPr>
                <w:rFonts w:ascii="Gill Sans MT" w:eastAsia="Times New Roman" w:hAnsi="Gill Sans MT" w:cs="Arial"/>
                <w:b/>
                <w:bCs/>
                <w:color w:val="000000"/>
                <w:sz w:val="24"/>
                <w:szCs w:val="24"/>
                <w:lang w:eastAsia="en-GB"/>
              </w:rPr>
              <w:t xml:space="preserve">Feasibility and viability </w:t>
            </w:r>
            <w:r w:rsidRPr="0055759F">
              <w:rPr>
                <w:rFonts w:ascii="Gill Sans MT" w:eastAsia="Times New Roman" w:hAnsi="Gill Sans MT" w:cs="Arial"/>
                <w:color w:val="000000"/>
                <w:sz w:val="24"/>
                <w:szCs w:val="24"/>
                <w:lang w:eastAsia="en-GB"/>
              </w:rPr>
              <w:t xml:space="preserve">- As per Principle 8 in the Supplementary Planning Document, if you do not consider it feasible to meet any of the above requirements please use this section to provide the following: </w:t>
            </w:r>
          </w:p>
          <w:p w:rsidR="00426EB0" w:rsidRPr="00426EB0" w:rsidRDefault="00426EB0" w:rsidP="0055759F">
            <w:pPr>
              <w:spacing w:after="0"/>
              <w:rPr>
                <w:rFonts w:ascii="Gill Sans MT" w:eastAsia="Times New Roman" w:hAnsi="Gill Sans MT" w:cs="Times New Roman"/>
                <w:sz w:val="24"/>
                <w:szCs w:val="24"/>
                <w:lang w:eastAsia="en-GB"/>
              </w:rPr>
            </w:pPr>
          </w:p>
          <w:p w:rsidR="00426EB0" w:rsidRPr="00426EB0" w:rsidRDefault="00426EB0" w:rsidP="0055759F">
            <w:pPr>
              <w:numPr>
                <w:ilvl w:val="0"/>
                <w:numId w:val="28"/>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Demonstrate that all options have been explored, and the reasons why the meeting the requirement/s is not feasible.  </w:t>
            </w:r>
          </w:p>
          <w:p w:rsidR="00426EB0" w:rsidRPr="00426EB0" w:rsidRDefault="00426EB0" w:rsidP="0055759F">
            <w:pPr>
              <w:numPr>
                <w:ilvl w:val="0"/>
                <w:numId w:val="28"/>
              </w:numPr>
              <w:spacing w:after="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Outline which measures meeting the requirements that are feasible.     </w:t>
            </w:r>
          </w:p>
          <w:p w:rsidR="00426EB0" w:rsidRPr="00426EB0" w:rsidRDefault="00426EB0" w:rsidP="0055759F">
            <w:pPr>
              <w:spacing w:after="0"/>
              <w:rPr>
                <w:rFonts w:ascii="Gill Sans MT" w:eastAsia="Times New Roman" w:hAnsi="Gill Sans MT" w:cs="Times New Roman"/>
                <w:sz w:val="24"/>
                <w:szCs w:val="24"/>
                <w:lang w:eastAsia="en-GB"/>
              </w:rPr>
            </w:pPr>
          </w:p>
          <w:p w:rsidR="00426EB0" w:rsidRPr="00426EB0" w:rsidRDefault="00426EB0" w:rsidP="0055759F">
            <w:pPr>
              <w:spacing w:after="0"/>
              <w:rPr>
                <w:rFonts w:ascii="Gill Sans MT" w:eastAsia="Times New Roman" w:hAnsi="Gill Sans MT" w:cs="Times New Roman"/>
                <w:sz w:val="24"/>
                <w:szCs w:val="24"/>
                <w:lang w:eastAsia="en-GB"/>
              </w:rPr>
            </w:pPr>
            <w:r w:rsidRPr="00426EB0">
              <w:rPr>
                <w:rFonts w:ascii="Gill Sans MT" w:eastAsia="Times New Roman" w:hAnsi="Gill Sans MT" w:cs="Arial"/>
                <w:b/>
                <w:bCs/>
                <w:color w:val="000000"/>
                <w:sz w:val="24"/>
                <w:szCs w:val="24"/>
                <w:lang w:eastAsia="en-GB"/>
              </w:rPr>
              <w:t xml:space="preserve">Please note: </w:t>
            </w:r>
            <w:r w:rsidRPr="00426EB0">
              <w:rPr>
                <w:rFonts w:ascii="Gill Sans MT" w:eastAsia="Times New Roman" w:hAnsi="Gill Sans MT" w:cs="Arial"/>
                <w:color w:val="000000"/>
                <w:sz w:val="24"/>
                <w:szCs w:val="24"/>
                <w:lang w:eastAsia="en-GB"/>
              </w:rPr>
              <w:t>If it is considered that any of the requirements are not feasible, a full open-book viability appraisal should be submitted alongside this Energy Statement which clearly demonstrates that this is the case. The viability appraisal must:</w:t>
            </w:r>
          </w:p>
          <w:p w:rsidR="00426EB0" w:rsidRPr="00426EB0" w:rsidRDefault="00426EB0" w:rsidP="0055759F">
            <w:pPr>
              <w:numPr>
                <w:ilvl w:val="0"/>
                <w:numId w:val="29"/>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Be completed by a suitably qualified, independent individual.</w:t>
            </w:r>
          </w:p>
          <w:p w:rsidR="00426EB0" w:rsidRPr="00426EB0" w:rsidRDefault="00426EB0" w:rsidP="0055759F">
            <w:pPr>
              <w:numPr>
                <w:ilvl w:val="0"/>
                <w:numId w:val="29"/>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Include baseline energy consumption and carbon emissions calculations for regulated energy use</w:t>
            </w:r>
          </w:p>
          <w:p w:rsidR="00426EB0" w:rsidRPr="00426EB0" w:rsidRDefault="00426EB0" w:rsidP="0055759F">
            <w:pPr>
              <w:numPr>
                <w:ilvl w:val="0"/>
                <w:numId w:val="29"/>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Compare the financial viability of a compliant scheme with the proposed scheme</w:t>
            </w:r>
          </w:p>
          <w:p w:rsidR="00426EB0" w:rsidRPr="00426EB0" w:rsidRDefault="00426EB0" w:rsidP="0055759F">
            <w:pPr>
              <w:numPr>
                <w:ilvl w:val="0"/>
                <w:numId w:val="29"/>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Provide a breakdown of the cost estimates and assumptions used for the assessment</w:t>
            </w:r>
          </w:p>
          <w:p w:rsidR="00426EB0" w:rsidRPr="007B0677" w:rsidRDefault="00426EB0" w:rsidP="0055759F">
            <w:pPr>
              <w:numPr>
                <w:ilvl w:val="0"/>
                <w:numId w:val="29"/>
              </w:numPr>
              <w:spacing w:after="0"/>
              <w:ind w:left="1440"/>
              <w:textAlignment w:val="baseline"/>
              <w:rPr>
                <w:rFonts w:ascii="Gill Sans MT" w:eastAsia="Times New Roman" w:hAnsi="Gill Sans MT" w:cs="Arial"/>
                <w:color w:val="000000"/>
                <w:sz w:val="24"/>
                <w:szCs w:val="24"/>
                <w:lang w:eastAsia="en-GB"/>
              </w:rPr>
            </w:pPr>
            <w:r w:rsidRPr="00426EB0">
              <w:rPr>
                <w:rFonts w:ascii="Gill Sans MT" w:eastAsia="Times New Roman" w:hAnsi="Gill Sans MT" w:cs="Arial"/>
                <w:color w:val="000000"/>
                <w:sz w:val="24"/>
                <w:szCs w:val="24"/>
                <w:lang w:eastAsia="en-GB"/>
              </w:rPr>
              <w:t>Present Internal Rate of Return (IRR), capital expenditure, cost and carbon savings as outputs.</w:t>
            </w:r>
          </w:p>
        </w:tc>
      </w:tr>
      <w:tr w:rsidR="00426EB0" w:rsidRPr="00426EB0" w:rsidTr="007B0677">
        <w:trPr>
          <w:trHeight w:val="29"/>
        </w:trPr>
        <w:tc>
          <w:tcPr>
            <w:tcW w:w="9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0677" w:rsidRPr="007B0677" w:rsidRDefault="00426EB0" w:rsidP="007B0677">
            <w:pPr>
              <w:spacing w:after="0"/>
              <w:rPr>
                <w:rFonts w:ascii="Gill Sans MT" w:eastAsia="Times New Roman" w:hAnsi="Gill Sans MT" w:cs="Arial"/>
                <w:i/>
                <w:iCs/>
                <w:color w:val="000000"/>
                <w:sz w:val="24"/>
                <w:szCs w:val="24"/>
                <w:lang w:eastAsia="en-GB"/>
              </w:rPr>
            </w:pPr>
            <w:r w:rsidRPr="00426EB0">
              <w:rPr>
                <w:rFonts w:ascii="Gill Sans MT" w:eastAsia="Times New Roman" w:hAnsi="Gill Sans MT" w:cs="Arial"/>
                <w:i/>
                <w:iCs/>
                <w:color w:val="000000"/>
                <w:sz w:val="24"/>
                <w:szCs w:val="24"/>
                <w:lang w:eastAsia="en-GB"/>
              </w:rPr>
              <w:t xml:space="preserve">[Insert text here] </w:t>
            </w:r>
          </w:p>
        </w:tc>
      </w:tr>
    </w:tbl>
    <w:p w:rsidR="00636736" w:rsidRPr="003D4005" w:rsidRDefault="00636736" w:rsidP="00445D81">
      <w:pPr>
        <w:rPr>
          <w:sz w:val="24"/>
          <w:szCs w:val="24"/>
        </w:rPr>
      </w:pPr>
    </w:p>
    <w:sectPr w:rsidR="00636736" w:rsidRPr="003D4005" w:rsidSect="005C419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30" w:rsidRDefault="00572D30" w:rsidP="00445D81">
      <w:pPr>
        <w:spacing w:after="0" w:line="240" w:lineRule="auto"/>
      </w:pPr>
      <w:r>
        <w:separator/>
      </w:r>
    </w:p>
  </w:endnote>
  <w:endnote w:type="continuationSeparator" w:id="0">
    <w:p w:rsidR="00572D30" w:rsidRDefault="00572D30" w:rsidP="0044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866859"/>
      <w:docPartObj>
        <w:docPartGallery w:val="Page Numbers (Bottom of Page)"/>
        <w:docPartUnique/>
      </w:docPartObj>
    </w:sdtPr>
    <w:sdtEndPr>
      <w:rPr>
        <w:noProof/>
      </w:rPr>
    </w:sdtEndPr>
    <w:sdtContent>
      <w:p w:rsidR="005C4190" w:rsidRDefault="005C4190">
        <w:pPr>
          <w:pStyle w:val="Footer"/>
          <w:jc w:val="center"/>
        </w:pPr>
        <w:r>
          <w:fldChar w:fldCharType="begin"/>
        </w:r>
        <w:r>
          <w:instrText xml:space="preserve"> PAGE   \* MERGEFORMAT </w:instrText>
        </w:r>
        <w:r>
          <w:fldChar w:fldCharType="separate"/>
        </w:r>
        <w:r w:rsidR="00D51465">
          <w:rPr>
            <w:noProof/>
          </w:rPr>
          <w:t>6</w:t>
        </w:r>
        <w:r>
          <w:rPr>
            <w:noProof/>
          </w:rPr>
          <w:fldChar w:fldCharType="end"/>
        </w:r>
      </w:p>
    </w:sdtContent>
  </w:sdt>
  <w:p w:rsidR="00445D81" w:rsidRPr="009E6A96" w:rsidRDefault="00445D81" w:rsidP="004F5546">
    <w:pPr>
      <w:tabs>
        <w:tab w:val="center" w:pos="4513"/>
        <w:tab w:val="right" w:pos="9026"/>
      </w:tabs>
      <w:spacing w:after="0" w:line="240" w:lineRule="auto"/>
      <w:jc w:val="right"/>
      <w:rPr>
        <w:rFonts w:ascii="Gill Sans MT" w:hAnsi="Gill Sans MT"/>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259191"/>
      <w:docPartObj>
        <w:docPartGallery w:val="Page Numbers (Bottom of Page)"/>
        <w:docPartUnique/>
      </w:docPartObj>
    </w:sdtPr>
    <w:sdtEndPr>
      <w:rPr>
        <w:noProof/>
      </w:rPr>
    </w:sdtEndPr>
    <w:sdtContent>
      <w:p w:rsidR="005C4190" w:rsidRDefault="005C4190">
        <w:pPr>
          <w:pStyle w:val="Footer"/>
          <w:jc w:val="center"/>
        </w:pPr>
        <w:r>
          <w:fldChar w:fldCharType="begin"/>
        </w:r>
        <w:r>
          <w:instrText xml:space="preserve"> PAGE   \* MERGEFORMAT </w:instrText>
        </w:r>
        <w:r>
          <w:fldChar w:fldCharType="separate"/>
        </w:r>
        <w:r w:rsidR="00D51465">
          <w:rPr>
            <w:noProof/>
          </w:rPr>
          <w:t>5</w:t>
        </w:r>
        <w:r>
          <w:rPr>
            <w:noProof/>
          </w:rPr>
          <w:fldChar w:fldCharType="end"/>
        </w:r>
      </w:p>
    </w:sdtContent>
  </w:sdt>
  <w:p w:rsidR="00445D81" w:rsidRPr="009E6A96" w:rsidRDefault="00445D81" w:rsidP="00976801">
    <w:pPr>
      <w:tabs>
        <w:tab w:val="left" w:pos="8220"/>
      </w:tabs>
      <w:spacing w:after="0" w:line="240" w:lineRule="auto"/>
      <w:rPr>
        <w:rFonts w:ascii="Gill Sans MT" w:hAnsi="Gill Sans MT"/>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30" w:rsidRDefault="00572D30" w:rsidP="00445D81">
      <w:pPr>
        <w:spacing w:after="0" w:line="240" w:lineRule="auto"/>
      </w:pPr>
      <w:r>
        <w:separator/>
      </w:r>
    </w:p>
  </w:footnote>
  <w:footnote w:type="continuationSeparator" w:id="0">
    <w:p w:rsidR="00572D30" w:rsidRDefault="00572D30" w:rsidP="00445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4AF3"/>
    <w:multiLevelType w:val="multilevel"/>
    <w:tmpl w:val="1F4E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771AA"/>
    <w:multiLevelType w:val="multilevel"/>
    <w:tmpl w:val="99E6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C29DE"/>
    <w:multiLevelType w:val="hybridMultilevel"/>
    <w:tmpl w:val="E6D0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33AF3"/>
    <w:multiLevelType w:val="multilevel"/>
    <w:tmpl w:val="6B180F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55BEC"/>
    <w:multiLevelType w:val="multilevel"/>
    <w:tmpl w:val="8F72834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nsid w:val="20790B9A"/>
    <w:multiLevelType w:val="multilevel"/>
    <w:tmpl w:val="AC26B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D5023"/>
    <w:multiLevelType w:val="multilevel"/>
    <w:tmpl w:val="423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C1046"/>
    <w:multiLevelType w:val="hybridMultilevel"/>
    <w:tmpl w:val="0E66A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69F6429"/>
    <w:multiLevelType w:val="multilevel"/>
    <w:tmpl w:val="6E40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201B3"/>
    <w:multiLevelType w:val="multilevel"/>
    <w:tmpl w:val="C76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26816"/>
    <w:multiLevelType w:val="multilevel"/>
    <w:tmpl w:val="9FB2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2E0220"/>
    <w:multiLevelType w:val="multilevel"/>
    <w:tmpl w:val="7BF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E02B4"/>
    <w:multiLevelType w:val="multilevel"/>
    <w:tmpl w:val="AF18C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F546BB"/>
    <w:multiLevelType w:val="multilevel"/>
    <w:tmpl w:val="7E7CF3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E7E3345"/>
    <w:multiLevelType w:val="multilevel"/>
    <w:tmpl w:val="46BC2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C22779"/>
    <w:multiLevelType w:val="hybridMultilevel"/>
    <w:tmpl w:val="01EE4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2754E2"/>
    <w:multiLevelType w:val="hybridMultilevel"/>
    <w:tmpl w:val="43B85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3E0BB2"/>
    <w:multiLevelType w:val="multilevel"/>
    <w:tmpl w:val="A1387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F05123"/>
    <w:multiLevelType w:val="multilevel"/>
    <w:tmpl w:val="BF9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5356F3"/>
    <w:multiLevelType w:val="multilevel"/>
    <w:tmpl w:val="F18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917BB5"/>
    <w:multiLevelType w:val="multilevel"/>
    <w:tmpl w:val="5A74A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9690B"/>
    <w:multiLevelType w:val="multilevel"/>
    <w:tmpl w:val="147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24204"/>
    <w:multiLevelType w:val="multilevel"/>
    <w:tmpl w:val="CDE6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3F2B1C"/>
    <w:multiLevelType w:val="multilevel"/>
    <w:tmpl w:val="11EE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812E57"/>
    <w:multiLevelType w:val="multilevel"/>
    <w:tmpl w:val="FD9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A52E02"/>
    <w:multiLevelType w:val="hybridMultilevel"/>
    <w:tmpl w:val="92426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F4B4F34"/>
    <w:multiLevelType w:val="multilevel"/>
    <w:tmpl w:val="73C6D1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nsid w:val="74215850"/>
    <w:multiLevelType w:val="multilevel"/>
    <w:tmpl w:val="896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E09FE"/>
    <w:multiLevelType w:val="multilevel"/>
    <w:tmpl w:val="ECF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D6367"/>
    <w:multiLevelType w:val="multilevel"/>
    <w:tmpl w:val="52B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45919"/>
    <w:multiLevelType w:val="multilevel"/>
    <w:tmpl w:val="C60436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25"/>
  </w:num>
  <w:num w:numId="4">
    <w:abstractNumId w:val="2"/>
  </w:num>
  <w:num w:numId="5">
    <w:abstractNumId w:val="7"/>
  </w:num>
  <w:num w:numId="6">
    <w:abstractNumId w:val="4"/>
  </w:num>
  <w:num w:numId="7">
    <w:abstractNumId w:val="17"/>
  </w:num>
  <w:num w:numId="8">
    <w:abstractNumId w:val="26"/>
  </w:num>
  <w:num w:numId="9">
    <w:abstractNumId w:val="13"/>
  </w:num>
  <w:num w:numId="10">
    <w:abstractNumId w:val="19"/>
  </w:num>
  <w:num w:numId="11">
    <w:abstractNumId w:val="29"/>
  </w:num>
  <w:num w:numId="12">
    <w:abstractNumId w:val="1"/>
  </w:num>
  <w:num w:numId="13">
    <w:abstractNumId w:val="22"/>
  </w:num>
  <w:num w:numId="14">
    <w:abstractNumId w:val="5"/>
    <w:lvlOverride w:ilvl="0">
      <w:lvl w:ilvl="0">
        <w:numFmt w:val="decimal"/>
        <w:lvlText w:val="%1."/>
        <w:lvlJc w:val="left"/>
      </w:lvl>
    </w:lvlOverride>
  </w:num>
  <w:num w:numId="15">
    <w:abstractNumId w:val="27"/>
  </w:num>
  <w:num w:numId="16">
    <w:abstractNumId w:val="14"/>
    <w:lvlOverride w:ilvl="0">
      <w:lvl w:ilvl="0">
        <w:numFmt w:val="decimal"/>
        <w:lvlText w:val="%1."/>
        <w:lvlJc w:val="left"/>
      </w:lvl>
    </w:lvlOverride>
  </w:num>
  <w:num w:numId="17">
    <w:abstractNumId w:val="24"/>
  </w:num>
  <w:num w:numId="18">
    <w:abstractNumId w:val="9"/>
  </w:num>
  <w:num w:numId="19">
    <w:abstractNumId w:val="11"/>
  </w:num>
  <w:num w:numId="20">
    <w:abstractNumId w:val="6"/>
  </w:num>
  <w:num w:numId="21">
    <w:abstractNumId w:val="20"/>
    <w:lvlOverride w:ilvl="0">
      <w:lvl w:ilvl="0">
        <w:numFmt w:val="decimal"/>
        <w:lvlText w:val="%1."/>
        <w:lvlJc w:val="left"/>
      </w:lvl>
    </w:lvlOverride>
  </w:num>
  <w:num w:numId="22">
    <w:abstractNumId w:val="8"/>
  </w:num>
  <w:num w:numId="23">
    <w:abstractNumId w:val="12"/>
    <w:lvlOverride w:ilvl="0">
      <w:lvl w:ilvl="0">
        <w:numFmt w:val="decimal"/>
        <w:lvlText w:val="%1."/>
        <w:lvlJc w:val="left"/>
      </w:lvl>
    </w:lvlOverride>
  </w:num>
  <w:num w:numId="24">
    <w:abstractNumId w:val="21"/>
  </w:num>
  <w:num w:numId="25">
    <w:abstractNumId w:val="30"/>
    <w:lvlOverride w:ilvl="0">
      <w:lvl w:ilvl="0">
        <w:numFmt w:val="decimal"/>
        <w:lvlText w:val="%1."/>
        <w:lvlJc w:val="left"/>
      </w:lvl>
    </w:lvlOverride>
  </w:num>
  <w:num w:numId="26">
    <w:abstractNumId w:val="28"/>
  </w:num>
  <w:num w:numId="27">
    <w:abstractNumId w:val="3"/>
    <w:lvlOverride w:ilvl="0">
      <w:lvl w:ilvl="0">
        <w:numFmt w:val="decimal"/>
        <w:lvlText w:val="%1."/>
        <w:lvlJc w:val="left"/>
      </w:lvl>
    </w:lvlOverride>
  </w:num>
  <w:num w:numId="28">
    <w:abstractNumId w:val="0"/>
    <w:lvlOverride w:ilvl="0">
      <w:lvl w:ilvl="0">
        <w:numFmt w:val="upperLetter"/>
        <w:lvlText w:val="%1."/>
        <w:lvlJc w:val="left"/>
      </w:lvl>
    </w:lvlOverride>
  </w:num>
  <w:num w:numId="29">
    <w:abstractNumId w:val="23"/>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81"/>
    <w:rsid w:val="0001779E"/>
    <w:rsid w:val="00044919"/>
    <w:rsid w:val="000E198B"/>
    <w:rsid w:val="001308A5"/>
    <w:rsid w:val="00131459"/>
    <w:rsid w:val="00252C92"/>
    <w:rsid w:val="002A1688"/>
    <w:rsid w:val="002D3049"/>
    <w:rsid w:val="00391EF5"/>
    <w:rsid w:val="003D4005"/>
    <w:rsid w:val="00414B36"/>
    <w:rsid w:val="00426EB0"/>
    <w:rsid w:val="00445D81"/>
    <w:rsid w:val="004F5546"/>
    <w:rsid w:val="005117C9"/>
    <w:rsid w:val="005352D0"/>
    <w:rsid w:val="0055759F"/>
    <w:rsid w:val="00572D30"/>
    <w:rsid w:val="00591077"/>
    <w:rsid w:val="005C4190"/>
    <w:rsid w:val="00602628"/>
    <w:rsid w:val="006242FD"/>
    <w:rsid w:val="00636736"/>
    <w:rsid w:val="00687A62"/>
    <w:rsid w:val="006A7729"/>
    <w:rsid w:val="006D5C24"/>
    <w:rsid w:val="00766177"/>
    <w:rsid w:val="007B0677"/>
    <w:rsid w:val="007F48F3"/>
    <w:rsid w:val="008D6DE1"/>
    <w:rsid w:val="00925367"/>
    <w:rsid w:val="0095270F"/>
    <w:rsid w:val="00976801"/>
    <w:rsid w:val="009E6A96"/>
    <w:rsid w:val="00AB61D8"/>
    <w:rsid w:val="00BB0E44"/>
    <w:rsid w:val="00C23653"/>
    <w:rsid w:val="00CC2B72"/>
    <w:rsid w:val="00CD6D15"/>
    <w:rsid w:val="00D51465"/>
    <w:rsid w:val="00D92E64"/>
    <w:rsid w:val="00DA244A"/>
    <w:rsid w:val="00DB2615"/>
    <w:rsid w:val="00DE1513"/>
    <w:rsid w:val="00E11A96"/>
    <w:rsid w:val="00E12114"/>
    <w:rsid w:val="00E51E20"/>
    <w:rsid w:val="00E63679"/>
    <w:rsid w:val="00E86775"/>
    <w:rsid w:val="00F80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D81"/>
  </w:style>
  <w:style w:type="paragraph" w:styleId="Footer">
    <w:name w:val="footer"/>
    <w:basedOn w:val="Normal"/>
    <w:link w:val="FooterChar"/>
    <w:uiPriority w:val="99"/>
    <w:unhideWhenUsed/>
    <w:rsid w:val="00445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D81"/>
  </w:style>
  <w:style w:type="paragraph" w:styleId="ListParagraph">
    <w:name w:val="List Paragraph"/>
    <w:basedOn w:val="Normal"/>
    <w:uiPriority w:val="34"/>
    <w:qFormat/>
    <w:rsid w:val="004F5546"/>
    <w:pPr>
      <w:ind w:left="720"/>
      <w:contextualSpacing/>
    </w:pPr>
  </w:style>
  <w:style w:type="paragraph" w:styleId="BalloonText">
    <w:name w:val="Balloon Text"/>
    <w:basedOn w:val="Normal"/>
    <w:link w:val="BalloonTextChar"/>
    <w:uiPriority w:val="99"/>
    <w:semiHidden/>
    <w:unhideWhenUsed/>
    <w:rsid w:val="0060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8"/>
    <w:rPr>
      <w:rFonts w:ascii="Tahoma" w:hAnsi="Tahoma" w:cs="Tahoma"/>
      <w:sz w:val="16"/>
      <w:szCs w:val="16"/>
    </w:rPr>
  </w:style>
  <w:style w:type="character" w:styleId="PageNumber">
    <w:name w:val="page number"/>
    <w:basedOn w:val="DefaultParagraphFont"/>
    <w:uiPriority w:val="99"/>
    <w:semiHidden/>
    <w:unhideWhenUsed/>
    <w:rsid w:val="005117C9"/>
  </w:style>
  <w:style w:type="table" w:styleId="TableGrid">
    <w:name w:val="Table Grid"/>
    <w:basedOn w:val="TableNormal"/>
    <w:uiPriority w:val="59"/>
    <w:rsid w:val="0092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D81"/>
  </w:style>
  <w:style w:type="paragraph" w:styleId="Footer">
    <w:name w:val="footer"/>
    <w:basedOn w:val="Normal"/>
    <w:link w:val="FooterChar"/>
    <w:uiPriority w:val="99"/>
    <w:unhideWhenUsed/>
    <w:rsid w:val="00445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D81"/>
  </w:style>
  <w:style w:type="paragraph" w:styleId="ListParagraph">
    <w:name w:val="List Paragraph"/>
    <w:basedOn w:val="Normal"/>
    <w:uiPriority w:val="34"/>
    <w:qFormat/>
    <w:rsid w:val="004F5546"/>
    <w:pPr>
      <w:ind w:left="720"/>
      <w:contextualSpacing/>
    </w:pPr>
  </w:style>
  <w:style w:type="paragraph" w:styleId="BalloonText">
    <w:name w:val="Balloon Text"/>
    <w:basedOn w:val="Normal"/>
    <w:link w:val="BalloonTextChar"/>
    <w:uiPriority w:val="99"/>
    <w:semiHidden/>
    <w:unhideWhenUsed/>
    <w:rsid w:val="0060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8"/>
    <w:rPr>
      <w:rFonts w:ascii="Tahoma" w:hAnsi="Tahoma" w:cs="Tahoma"/>
      <w:sz w:val="16"/>
      <w:szCs w:val="16"/>
    </w:rPr>
  </w:style>
  <w:style w:type="character" w:styleId="PageNumber">
    <w:name w:val="page number"/>
    <w:basedOn w:val="DefaultParagraphFont"/>
    <w:uiPriority w:val="99"/>
    <w:semiHidden/>
    <w:unhideWhenUsed/>
    <w:rsid w:val="005117C9"/>
  </w:style>
  <w:style w:type="table" w:styleId="TableGrid">
    <w:name w:val="Table Grid"/>
    <w:basedOn w:val="TableNormal"/>
    <w:uiPriority w:val="59"/>
    <w:rsid w:val="0092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7360">
      <w:bodyDiv w:val="1"/>
      <w:marLeft w:val="0"/>
      <w:marRight w:val="0"/>
      <w:marTop w:val="0"/>
      <w:marBottom w:val="0"/>
      <w:divBdr>
        <w:top w:val="none" w:sz="0" w:space="0" w:color="auto"/>
        <w:left w:val="none" w:sz="0" w:space="0" w:color="auto"/>
        <w:bottom w:val="none" w:sz="0" w:space="0" w:color="auto"/>
        <w:right w:val="none" w:sz="0" w:space="0" w:color="auto"/>
      </w:divBdr>
      <w:divsChild>
        <w:div w:id="611941092">
          <w:marLeft w:val="0"/>
          <w:marRight w:val="0"/>
          <w:marTop w:val="0"/>
          <w:marBottom w:val="0"/>
          <w:divBdr>
            <w:top w:val="none" w:sz="0" w:space="0" w:color="auto"/>
            <w:left w:val="none" w:sz="0" w:space="0" w:color="auto"/>
            <w:bottom w:val="none" w:sz="0" w:space="0" w:color="auto"/>
            <w:right w:val="none" w:sz="0" w:space="0" w:color="auto"/>
          </w:divBdr>
        </w:div>
        <w:div w:id="1440105120">
          <w:marLeft w:val="0"/>
          <w:marRight w:val="0"/>
          <w:marTop w:val="0"/>
          <w:marBottom w:val="0"/>
          <w:divBdr>
            <w:top w:val="none" w:sz="0" w:space="0" w:color="auto"/>
            <w:left w:val="none" w:sz="0" w:space="0" w:color="auto"/>
            <w:bottom w:val="none" w:sz="0" w:space="0" w:color="auto"/>
            <w:right w:val="none" w:sz="0" w:space="0" w:color="auto"/>
          </w:divBdr>
        </w:div>
        <w:div w:id="2124180865">
          <w:marLeft w:val="0"/>
          <w:marRight w:val="0"/>
          <w:marTop w:val="0"/>
          <w:marBottom w:val="0"/>
          <w:divBdr>
            <w:top w:val="none" w:sz="0" w:space="0" w:color="auto"/>
            <w:left w:val="none" w:sz="0" w:space="0" w:color="auto"/>
            <w:bottom w:val="none" w:sz="0" w:space="0" w:color="auto"/>
            <w:right w:val="none" w:sz="0" w:space="0" w:color="auto"/>
          </w:divBdr>
        </w:div>
        <w:div w:id="2039427677">
          <w:marLeft w:val="0"/>
          <w:marRight w:val="0"/>
          <w:marTop w:val="0"/>
          <w:marBottom w:val="0"/>
          <w:divBdr>
            <w:top w:val="none" w:sz="0" w:space="0" w:color="auto"/>
            <w:left w:val="none" w:sz="0" w:space="0" w:color="auto"/>
            <w:bottom w:val="none" w:sz="0" w:space="0" w:color="auto"/>
            <w:right w:val="none" w:sz="0" w:space="0" w:color="auto"/>
          </w:divBdr>
        </w:div>
        <w:div w:id="1173764250">
          <w:marLeft w:val="0"/>
          <w:marRight w:val="0"/>
          <w:marTop w:val="0"/>
          <w:marBottom w:val="0"/>
          <w:divBdr>
            <w:top w:val="none" w:sz="0" w:space="0" w:color="auto"/>
            <w:left w:val="none" w:sz="0" w:space="0" w:color="auto"/>
            <w:bottom w:val="none" w:sz="0" w:space="0" w:color="auto"/>
            <w:right w:val="none" w:sz="0" w:space="0" w:color="auto"/>
          </w:divBdr>
        </w:div>
        <w:div w:id="1927301709">
          <w:marLeft w:val="0"/>
          <w:marRight w:val="0"/>
          <w:marTop w:val="0"/>
          <w:marBottom w:val="0"/>
          <w:divBdr>
            <w:top w:val="none" w:sz="0" w:space="0" w:color="auto"/>
            <w:left w:val="none" w:sz="0" w:space="0" w:color="auto"/>
            <w:bottom w:val="none" w:sz="0" w:space="0" w:color="auto"/>
            <w:right w:val="none" w:sz="0" w:space="0" w:color="auto"/>
          </w:divBdr>
        </w:div>
        <w:div w:id="87431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9BB3-0E3A-45E0-A788-84B98984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MidSussex District Council</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jryan</dc:creator>
  <cp:lastModifiedBy>jdangerfield</cp:lastModifiedBy>
  <cp:revision>2</cp:revision>
  <cp:lastPrinted>2019-04-04T14:25:00Z</cp:lastPrinted>
  <dcterms:created xsi:type="dcterms:W3CDTF">2019-10-30T12:22:00Z</dcterms:created>
  <dcterms:modified xsi:type="dcterms:W3CDTF">2019-10-30T12:22:00Z</dcterms:modified>
</cp:coreProperties>
</file>