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170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48"/>
        <w:gridCol w:w="6655"/>
        <w:tblGridChange w:id="0">
          <w:tblGrid>
            <w:gridCol w:w="10348"/>
            <w:gridCol w:w="6655"/>
          </w:tblGrid>
        </w:tblGridChange>
      </w:tblGrid>
      <w:tr>
        <w:trPr>
          <w:cantSplit w:val="0"/>
          <w:trHeight w:val="699" w:hRule="atLeast"/>
          <w:tblHeader w:val="0"/>
        </w:trPr>
        <w:tc>
          <w:tcPr/>
          <w:p w:rsidR="00000000" w:rsidDel="00000000" w:rsidP="00000000" w:rsidRDefault="00000000" w:rsidRPr="00000000" w14:paraId="00000002">
            <w:pPr>
              <w:spacing w:before="20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Car Boot Sale Application</w:t>
            </w:r>
            <w:r w:rsidDel="00000000" w:rsidR="00000000" w:rsidRPr="00000000">
              <w:drawing>
                <wp:anchor allowOverlap="1" behindDoc="0" distB="0" distT="0" distL="114300" distR="114300" hidden="0" layoutInCell="1" locked="0" relativeHeight="0" simplePos="0">
                  <wp:simplePos x="0" y="0"/>
                  <wp:positionH relativeFrom="column">
                    <wp:posOffset>5474653</wp:posOffset>
                  </wp:positionH>
                  <wp:positionV relativeFrom="paragraph">
                    <wp:posOffset>47625</wp:posOffset>
                  </wp:positionV>
                  <wp:extent cx="1002348" cy="613682"/>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2348" cy="613682"/>
                          </a:xfrm>
                          <a:prstGeom prst="rect"/>
                          <a:ln/>
                        </pic:spPr>
                      </pic:pic>
                    </a:graphicData>
                  </a:graphic>
                </wp:anchor>
              </w:drawing>
            </w:r>
          </w:p>
          <w:p w:rsidR="00000000" w:rsidDel="00000000" w:rsidP="00000000" w:rsidRDefault="00000000" w:rsidRPr="00000000" w14:paraId="00000003">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joint applications please complete one form only)</w:t>
            </w:r>
          </w:p>
        </w:tc>
        <w:tc>
          <w:tcPr>
            <w:vAlign w:val="center"/>
          </w:tcPr>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05">
      <w:pPr>
        <w:rPr>
          <w:rFonts w:ascii="Arial" w:cs="Arial" w:eastAsia="Arial" w:hAnsi="Arial"/>
          <w:sz w:val="16"/>
          <w:szCs w:val="16"/>
        </w:rPr>
      </w:pPr>
      <w:r w:rsidDel="00000000" w:rsidR="00000000" w:rsidRPr="00000000">
        <w:rPr>
          <w:rtl w:val="0"/>
        </w:rPr>
      </w:r>
    </w:p>
    <w:tbl>
      <w:tblPr>
        <w:tblStyle w:val="Table2"/>
        <w:tblW w:w="104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4590"/>
        <w:gridCol w:w="555"/>
        <w:gridCol w:w="4740"/>
        <w:tblGridChange w:id="0">
          <w:tblGrid>
            <w:gridCol w:w="570"/>
            <w:gridCol w:w="4590"/>
            <w:gridCol w:w="555"/>
            <w:gridCol w:w="4740"/>
          </w:tblGrid>
        </w:tblGridChange>
      </w:tblGrid>
      <w:tr>
        <w:trPr>
          <w:cantSplit w:val="0"/>
          <w:trHeight w:val="296" w:hRule="atLeast"/>
          <w:tblHeader w:val="0"/>
        </w:trPr>
        <w:tc>
          <w:tcPr>
            <w:gridSpan w:val="4"/>
            <w:shd w:fill="d7e3bc" w:val="clear"/>
          </w:tcPr>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Are you applying for: </w:t>
            </w:r>
          </w:p>
        </w:tc>
      </w:tr>
      <w:tr>
        <w:trPr>
          <w:cantSplit w:val="0"/>
          <w:tblHeader w:val="0"/>
        </w:trPr>
        <w:tc>
          <w:tcPr>
            <w:shd w:fill="auto" w:val="clear"/>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Adur Recreation Ground</w:t>
            </w:r>
          </w:p>
        </w:tc>
        <w:tc>
          <w:tcPr>
            <w:shd w:fill="auto" w:val="clear"/>
          </w:tcPr>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Broadwater Green</w:t>
            </w:r>
          </w:p>
        </w:tc>
      </w:tr>
    </w:tbl>
    <w:p w:rsidR="00000000" w:rsidDel="00000000" w:rsidP="00000000" w:rsidRDefault="00000000" w:rsidRPr="00000000" w14:paraId="0000000E">
      <w:pPr>
        <w:rPr>
          <w:rFonts w:ascii="Arial" w:cs="Arial" w:eastAsia="Arial" w:hAnsi="Arial"/>
          <w:sz w:val="16"/>
          <w:szCs w:val="16"/>
        </w:rPr>
      </w:pPr>
      <w:r w:rsidDel="00000000" w:rsidR="00000000" w:rsidRPr="00000000">
        <w:rPr>
          <w:rtl w:val="0"/>
        </w:rPr>
      </w:r>
    </w:p>
    <w:tbl>
      <w:tblPr>
        <w:tblStyle w:val="Table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3"/>
        <w:gridCol w:w="2805"/>
        <w:gridCol w:w="4458"/>
        <w:tblGridChange w:id="0">
          <w:tblGrid>
            <w:gridCol w:w="3193"/>
            <w:gridCol w:w="2805"/>
            <w:gridCol w:w="4458"/>
          </w:tblGrid>
        </w:tblGridChange>
      </w:tblGrid>
      <w:tr>
        <w:trPr>
          <w:cantSplit w:val="0"/>
          <w:tblHeader w:val="0"/>
        </w:trPr>
        <w:tc>
          <w:tcPr>
            <w:gridSpan w:val="3"/>
            <w:shd w:fill="d7e3bc" w:val="clear"/>
          </w:tcPr>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 of the Lead Organisation </w:t>
            </w:r>
          </w:p>
        </w:tc>
      </w:tr>
      <w:tr>
        <w:trPr>
          <w:cantSplit w:val="0"/>
          <w:tblHeader w:val="0"/>
        </w:trPr>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Charity </w:t>
            </w:r>
          </w:p>
        </w:tc>
        <w:tc>
          <w:tcPr>
            <w:gridSpan w:val="2"/>
          </w:tcPr>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Charity number </w:t>
            </w:r>
          </w:p>
        </w:tc>
        <w:tc>
          <w:tcPr>
            <w:gridSpan w:val="2"/>
          </w:tcPr>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name </w:t>
            </w:r>
          </w:p>
        </w:tc>
        <w:tc>
          <w:tcPr>
            <w:gridSpan w:val="2"/>
          </w:tcPr>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 details for website if different</w:t>
            </w:r>
          </w:p>
        </w:tc>
        <w:tc>
          <w:tcPr>
            <w:gridSpan w:val="2"/>
          </w:tcPr>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Phone number(s)</w:t>
            </w:r>
          </w:p>
        </w:tc>
        <w:tc>
          <w:tcPr>
            <w:gridSpan w:val="2"/>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gridSpan w:val="2"/>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Treasurers name and address for the invoice </w:t>
            </w:r>
          </w:p>
        </w:tc>
        <w:tc>
          <w:tcPr>
            <w:gridSpan w:val="2"/>
          </w:tcPr>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Postcode</w:t>
            </w:r>
          </w:p>
        </w:tc>
      </w:tr>
      <w:tr>
        <w:trPr>
          <w:cantSplit w:val="0"/>
          <w:tblHeader w:val="0"/>
        </w:trPr>
        <w:tc>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24"/>
                <w:szCs w:val="24"/>
                <w:rtl w:val="0"/>
              </w:rPr>
              <w:t xml:space="preserve">Bank details </w:t>
              <w:br w:type="textWrapping"/>
            </w:r>
            <w:r w:rsidDel="00000000" w:rsidR="00000000" w:rsidRPr="00000000">
              <w:rPr>
                <w:rFonts w:ascii="Arial" w:cs="Arial" w:eastAsia="Arial" w:hAnsi="Arial"/>
                <w:sz w:val="18"/>
                <w:szCs w:val="18"/>
                <w:rtl w:val="0"/>
              </w:rPr>
              <w:t xml:space="preserve">(account name, sort code, account number) for any refunds</w:t>
            </w:r>
          </w:p>
        </w:tc>
        <w:tc>
          <w:tcPr>
            <w:gridSpan w:val="2"/>
          </w:tcPr>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r>
      <w:tr>
        <w:trPr>
          <w:cantSplit w:val="0"/>
          <w:tblHeader w:val="0"/>
        </w:trPr>
        <w:tc>
          <w:tcPr>
            <w:gridSpan w:val="3"/>
            <w:shd w:fill="d7e3bc" w:val="clear"/>
          </w:tcPr>
          <w:p w:rsidR="00000000" w:rsidDel="00000000" w:rsidP="00000000" w:rsidRDefault="00000000" w:rsidRPr="00000000" w14:paraId="000000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 of your Partner Organisation (if applicable)</w:t>
            </w:r>
          </w:p>
        </w:tc>
      </w:tr>
      <w:tr>
        <w:trPr>
          <w:cantSplit w:val="0"/>
          <w:tblHeader w:val="0"/>
        </w:trPr>
        <w:tc>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Charity</w:t>
            </w:r>
          </w:p>
        </w:tc>
        <w:tc>
          <w:tcPr>
            <w:gridSpan w:val="2"/>
          </w:tcPr>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name </w:t>
            </w:r>
          </w:p>
        </w:tc>
        <w:tc>
          <w:tcPr>
            <w:gridSpan w:val="2"/>
          </w:tcPr>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email address</w:t>
            </w:r>
          </w:p>
        </w:tc>
        <w:tc>
          <w:tcPr>
            <w:gridSpan w:val="2"/>
          </w:tcPr>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Treasurers name and address for the invoice </w:t>
            </w:r>
          </w:p>
        </w:tc>
        <w:tc>
          <w:tcPr>
            <w:gridSpan w:val="2"/>
          </w:tcPr>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Arial" w:cs="Arial" w:eastAsia="Arial" w:hAnsi="Arial"/>
                <w:sz w:val="24"/>
                <w:szCs w:val="24"/>
                <w:rtl w:val="0"/>
              </w:rPr>
              <w:t xml:space="preserve">Bank details </w:t>
              <w:br w:type="textWrapping"/>
            </w:r>
            <w:r w:rsidDel="00000000" w:rsidR="00000000" w:rsidRPr="00000000">
              <w:rPr>
                <w:rFonts w:ascii="Arial" w:cs="Arial" w:eastAsia="Arial" w:hAnsi="Arial"/>
                <w:sz w:val="18"/>
                <w:szCs w:val="18"/>
                <w:rtl w:val="0"/>
              </w:rPr>
              <w:t xml:space="preserve">(account name, sort code, account number) for any refunds </w:t>
            </w:r>
          </w:p>
        </w:tc>
        <w:tc>
          <w:tcPr>
            <w:gridSpan w:val="2"/>
          </w:tcPr>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tc>
      </w:tr>
      <w:tr>
        <w:trPr>
          <w:cantSplit w:val="0"/>
          <w:tblHeader w:val="0"/>
        </w:trPr>
        <w:tc>
          <w:tcPr>
            <w:gridSpan w:val="3"/>
            <w:shd w:fill="c2d69b" w:val="clear"/>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 Joint Applications only:</w:t>
            </w:r>
            <w:r w:rsidDel="00000000" w:rsidR="00000000" w:rsidRPr="00000000">
              <w:rPr>
                <w:rFonts w:ascii="Arial" w:cs="Arial" w:eastAsia="Arial" w:hAnsi="Arial"/>
                <w:sz w:val="24"/>
                <w:szCs w:val="24"/>
                <w:rtl w:val="0"/>
              </w:rPr>
              <w:t xml:space="preserve"> Please tell us how you wish to be invoiced for the fee and deposit i.e. to the lead organisation or split between the lead organisation and the partner organisation</w:t>
            </w:r>
          </w:p>
        </w:tc>
      </w:tr>
      <w:tr>
        <w:trPr>
          <w:cantSplit w:val="0"/>
          <w:tblHeader w:val="0"/>
        </w:trPr>
        <w:tc>
          <w:tcPr>
            <w:gridSpan w:val="3"/>
          </w:tcPr>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5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54">
      <w:pPr>
        <w:rPr>
          <w:rFonts w:ascii="Arial" w:cs="Arial" w:eastAsia="Arial" w:hAnsi="Arial"/>
          <w:sz w:val="16"/>
          <w:szCs w:val="16"/>
        </w:rPr>
      </w:pPr>
      <w:r w:rsidDel="00000000" w:rsidR="00000000" w:rsidRPr="00000000">
        <w:rPr>
          <w:rtl w:val="0"/>
        </w:rPr>
      </w:r>
    </w:p>
    <w:tbl>
      <w:tblPr>
        <w:tblStyle w:val="Table4"/>
        <w:tblW w:w="10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337" w:hRule="atLeast"/>
          <w:tblHeader w:val="0"/>
        </w:trPr>
        <w:tc>
          <w:tcPr>
            <w:shd w:fill="d7e3bc" w:val="clear"/>
          </w:tcPr>
          <w:p w:rsidR="00000000" w:rsidDel="00000000" w:rsidP="00000000" w:rsidRDefault="00000000" w:rsidRPr="00000000" w14:paraId="0000005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Preferred date(s) between April and September</w:t>
            </w:r>
          </w:p>
        </w:tc>
      </w:tr>
      <w:tr>
        <w:trPr>
          <w:cantSplit w:val="0"/>
          <w:trHeight w:val="767" w:hRule="atLeast"/>
          <w:tblHeader w:val="0"/>
        </w:trPr>
        <w:tc>
          <w:tcPr>
            <w:shd w:fill="auto" w:val="clear"/>
          </w:tcPr>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8">
      <w:pPr>
        <w:rPr>
          <w:rFonts w:ascii="Arial" w:cs="Arial" w:eastAsia="Arial" w:hAnsi="Arial"/>
          <w:sz w:val="16"/>
          <w:szCs w:val="16"/>
        </w:rPr>
      </w:pPr>
      <w:r w:rsidDel="00000000" w:rsidR="00000000" w:rsidRPr="00000000">
        <w:rPr>
          <w:rtl w:val="0"/>
        </w:rPr>
      </w:r>
    </w:p>
    <w:tbl>
      <w:tblPr>
        <w:tblStyle w:val="Table5"/>
        <w:tblW w:w="104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5"/>
        <w:gridCol w:w="1230"/>
        <w:gridCol w:w="1230"/>
        <w:tblGridChange w:id="0">
          <w:tblGrid>
            <w:gridCol w:w="7965"/>
            <w:gridCol w:w="1230"/>
            <w:gridCol w:w="1230"/>
          </w:tblGrid>
        </w:tblGridChange>
      </w:tblGrid>
      <w:tr>
        <w:trPr>
          <w:cantSplit w:val="0"/>
          <w:tblHeader w:val="0"/>
        </w:trPr>
        <w:tc>
          <w:tcPr>
            <w:gridSpan w:val="3"/>
            <w:shd w:fill="d7e3bc" w:val="clear"/>
          </w:tcPr>
          <w:p w:rsidR="00000000" w:rsidDel="00000000" w:rsidP="00000000" w:rsidRDefault="00000000" w:rsidRPr="00000000" w14:paraId="0000005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Services </w:t>
            </w:r>
          </w:p>
        </w:tc>
      </w:tr>
      <w:tr>
        <w:trPr>
          <w:cantSplit w:val="0"/>
          <w:trHeight w:val="609" w:hRule="atLeast"/>
          <w:tblHeader w:val="0"/>
        </w:trPr>
        <w:tc>
          <w:tcPr>
            <w:shd w:fill="auto" w:val="clear"/>
          </w:tcPr>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5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tcPr>
          <w:p w:rsidR="00000000" w:rsidDel="00000000" w:rsidP="00000000" w:rsidRDefault="00000000" w:rsidRPr="00000000" w14:paraId="000000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rHeight w:val="609" w:hRule="atLeast"/>
          <w:tblHeader w:val="0"/>
        </w:trPr>
        <w:tc>
          <w:tcPr>
            <w:shd w:fill="auto" w:val="clear"/>
          </w:tcPr>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Do you hold Public Liability Insurance of £5 million?</w:t>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enclose a copy of the policy with this form</w:t>
            </w:r>
          </w:p>
        </w:tc>
        <w:tc>
          <w:tcPr>
            <w:shd w:fill="auto" w:val="clear"/>
          </w:tcPr>
          <w:p w:rsidR="00000000" w:rsidDel="00000000" w:rsidP="00000000" w:rsidRDefault="00000000" w:rsidRPr="00000000" w14:paraId="00000061">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62">
            <w:pPr>
              <w:jc w:val="center"/>
              <w:rPr>
                <w:rFonts w:ascii="Arial" w:cs="Arial" w:eastAsia="Arial" w:hAnsi="Arial"/>
                <w:sz w:val="24"/>
                <w:szCs w:val="24"/>
              </w:rPr>
            </w:pPr>
            <w:r w:rsidDel="00000000" w:rsidR="00000000" w:rsidRPr="00000000">
              <w:rPr>
                <w:rtl w:val="0"/>
              </w:rPr>
            </w:r>
          </w:p>
        </w:tc>
      </w:tr>
      <w:tr>
        <w:trPr>
          <w:cantSplit w:val="0"/>
          <w:trHeight w:val="609" w:hRule="atLeast"/>
          <w:tblHeader w:val="0"/>
        </w:trPr>
        <w:tc>
          <w:tcPr>
            <w:shd w:fill="auto" w:val="clear"/>
          </w:tcPr>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Risk Assessment attached </w:t>
            </w:r>
          </w:p>
        </w:tc>
        <w:tc>
          <w:tcPr>
            <w:shd w:fill="auto" w:val="clear"/>
          </w:tcPr>
          <w:p w:rsidR="00000000" w:rsidDel="00000000" w:rsidP="00000000" w:rsidRDefault="00000000" w:rsidRPr="00000000" w14:paraId="00000064">
            <w:pPr>
              <w:jc w:val="cente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065">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9">
      <w:pPr>
        <w:rPr>
          <w:rFonts w:ascii="Arial" w:cs="Arial" w:eastAsia="Arial" w:hAnsi="Arial"/>
          <w:sz w:val="16"/>
          <w:szCs w:val="16"/>
        </w:rPr>
      </w:pPr>
      <w:r w:rsidDel="00000000" w:rsidR="00000000" w:rsidRPr="00000000">
        <w:rPr>
          <w:rtl w:val="0"/>
        </w:rPr>
      </w:r>
    </w:p>
    <w:tbl>
      <w:tblPr>
        <w:tblStyle w:val="Table6"/>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354.9609375" w:hRule="atLeast"/>
          <w:tblHeader w:val="0"/>
        </w:trPr>
        <w:tc>
          <w:tcPr>
            <w:shd w:fill="d7e3bc" w:val="clear"/>
          </w:tcPr>
          <w:p w:rsidR="00000000" w:rsidDel="00000000" w:rsidP="00000000" w:rsidRDefault="00000000" w:rsidRPr="00000000" w14:paraId="0000006A">
            <w:pPr>
              <w:rPr>
                <w:rFonts w:ascii="Arial" w:cs="Arial" w:eastAsia="Arial" w:hAnsi="Arial"/>
                <w:b w:val="1"/>
                <w:sz w:val="16"/>
                <w:szCs w:val="16"/>
              </w:rPr>
            </w:pPr>
            <w:r w:rsidDel="00000000" w:rsidR="00000000" w:rsidRPr="00000000">
              <w:rPr>
                <w:rFonts w:ascii="Arial" w:cs="Arial" w:eastAsia="Arial" w:hAnsi="Arial"/>
                <w:b w:val="1"/>
                <w:sz w:val="24"/>
                <w:szCs w:val="24"/>
                <w:rtl w:val="0"/>
              </w:rPr>
              <w:t xml:space="preserve">Note:</w:t>
            </w:r>
            <w:r w:rsidDel="00000000" w:rsidR="00000000" w:rsidRPr="00000000">
              <w:rPr>
                <w:rtl w:val="0"/>
              </w:rPr>
            </w:r>
          </w:p>
        </w:tc>
      </w:tr>
      <w:tr>
        <w:trPr>
          <w:cantSplit w:val="0"/>
          <w:trHeight w:val="1294.892578125" w:hRule="atLeast"/>
          <w:tblHeader w:val="0"/>
        </w:trPr>
        <w:tc>
          <w:tcPr/>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 Adur Recreation Ground: </w:t>
            </w:r>
            <w:r w:rsidDel="00000000" w:rsidR="00000000" w:rsidRPr="00000000">
              <w:rPr>
                <w:rFonts w:ascii="Arial" w:cs="Arial" w:eastAsia="Arial" w:hAnsi="Arial"/>
                <w:sz w:val="24"/>
                <w:szCs w:val="24"/>
                <w:rtl w:val="0"/>
              </w:rPr>
              <w:t xml:space="preserve">in line with covenants placed on the land when it was originally gifted to Adur District Council, priority is given to: charities registered at an address in Shoreham-by-Sea, then charities registered at an address within Adur District.</w:t>
            </w:r>
          </w:p>
          <w:p w:rsidR="00000000" w:rsidDel="00000000" w:rsidP="00000000" w:rsidRDefault="00000000" w:rsidRPr="00000000" w14:paraId="0000006C">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leader="none" w:pos="5104"/>
              </w:tabs>
              <w:spacing w:after="80" w:before="0" w:line="240" w:lineRule="auto"/>
              <w:ind w:left="0" w:right="0" w:firstLine="0"/>
              <w:jc w:val="left"/>
              <w:rPr>
                <w:rFonts w:ascii="Arial" w:cs="Arial" w:eastAsia="Arial" w:hAnsi="Arial"/>
                <w:sz w:val="14"/>
                <w:szCs w:val="14"/>
              </w:rPr>
            </w:pPr>
            <w:r w:rsidDel="00000000" w:rsidR="00000000" w:rsidRPr="00000000">
              <w:rPr>
                <w:rFonts w:ascii="Arial" w:cs="Arial" w:eastAsia="Arial" w:hAnsi="Arial"/>
                <w:b w:val="1"/>
                <w:sz w:val="24"/>
                <w:szCs w:val="24"/>
                <w:rtl w:val="0"/>
              </w:rPr>
              <w:t xml:space="preserve">For Broadwater Green:</w:t>
            </w:r>
            <w:r w:rsidDel="00000000" w:rsidR="00000000" w:rsidRPr="00000000">
              <w:rPr>
                <w:rFonts w:ascii="Arial" w:cs="Arial" w:eastAsia="Arial" w:hAnsi="Arial"/>
                <w:sz w:val="24"/>
                <w:szCs w:val="24"/>
                <w:rtl w:val="0"/>
              </w:rPr>
              <w:t xml:space="preserve"> charities should be registered at an address in Worthing.</w:t>
            </w:r>
            <w:r w:rsidDel="00000000" w:rsidR="00000000" w:rsidRPr="00000000">
              <w:rPr>
                <w:rtl w:val="0"/>
              </w:rPr>
            </w:r>
          </w:p>
        </w:tc>
      </w:tr>
    </w:tbl>
    <w:p w:rsidR="00000000" w:rsidDel="00000000" w:rsidP="00000000" w:rsidRDefault="00000000" w:rsidRPr="00000000" w14:paraId="0000006E">
      <w:pPr>
        <w:rPr>
          <w:rFonts w:ascii="Arial" w:cs="Arial" w:eastAsia="Arial" w:hAnsi="Arial"/>
          <w:sz w:val="16"/>
          <w:szCs w:val="16"/>
        </w:rPr>
      </w:pPr>
      <w:r w:rsidDel="00000000" w:rsidR="00000000" w:rsidRPr="00000000">
        <w:rPr>
          <w:rtl w:val="0"/>
        </w:rPr>
      </w:r>
    </w:p>
    <w:tbl>
      <w:tblPr>
        <w:tblStyle w:val="Table7"/>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320.9765625" w:hRule="atLeast"/>
          <w:tblHeader w:val="0"/>
        </w:trPr>
        <w:tc>
          <w:tcPr>
            <w:shd w:fill="d7e3bc" w:val="clear"/>
          </w:tcPr>
          <w:p w:rsidR="00000000" w:rsidDel="00000000" w:rsidP="00000000" w:rsidRDefault="00000000" w:rsidRPr="00000000" w14:paraId="0000006F">
            <w:pPr>
              <w:rPr>
                <w:rFonts w:ascii="Arial" w:cs="Arial" w:eastAsia="Arial" w:hAnsi="Arial"/>
                <w:sz w:val="16"/>
                <w:szCs w:val="16"/>
              </w:rPr>
            </w:pPr>
            <w:r w:rsidDel="00000000" w:rsidR="00000000" w:rsidRPr="00000000">
              <w:rPr>
                <w:rFonts w:ascii="Arial" w:cs="Arial" w:eastAsia="Arial" w:hAnsi="Arial"/>
                <w:b w:val="1"/>
                <w:sz w:val="24"/>
                <w:szCs w:val="24"/>
                <w:rtl w:val="0"/>
              </w:rPr>
              <w:t xml:space="preserve">Fees for land hire and deposit</w:t>
            </w:r>
            <w:r w:rsidDel="00000000" w:rsidR="00000000" w:rsidRPr="00000000">
              <w:rPr>
                <w:rtl w:val="0"/>
              </w:rPr>
            </w:r>
          </w:p>
        </w:tc>
      </w:tr>
      <w:tr>
        <w:trPr>
          <w:cantSplit w:val="0"/>
          <w:tblHeader w:val="0"/>
        </w:trPr>
        <w:tc>
          <w:tcPr/>
          <w:p w:rsidR="00000000" w:rsidDel="00000000" w:rsidP="00000000" w:rsidRDefault="00000000" w:rsidRPr="00000000" w14:paraId="000000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Fees are subject to an annual increase:</w:t>
            </w:r>
          </w:p>
          <w:p w:rsidR="00000000" w:rsidDel="00000000" w:rsidP="00000000" w:rsidRDefault="00000000" w:rsidRPr="00000000" w14:paraId="00000071">
            <w:pPr>
              <w:tabs>
                <w:tab w:val="left" w:leader="none" w:pos="5104"/>
              </w:tabs>
              <w:rPr>
                <w:rFonts w:ascii="Arial" w:cs="Arial" w:eastAsia="Arial" w:hAnsi="Arial"/>
                <w:sz w:val="24"/>
                <w:szCs w:val="24"/>
              </w:rPr>
            </w:pPr>
            <w:r w:rsidDel="00000000" w:rsidR="00000000" w:rsidRPr="00000000">
              <w:rPr>
                <w:rFonts w:ascii="Arial" w:cs="Arial" w:eastAsia="Arial" w:hAnsi="Arial"/>
                <w:sz w:val="24"/>
                <w:szCs w:val="24"/>
                <w:rtl w:val="0"/>
              </w:rPr>
              <w:t xml:space="preserve">For current fees and charges for car boot sales please see our website:</w:t>
            </w:r>
          </w:p>
          <w:p w:rsidR="00000000" w:rsidDel="00000000" w:rsidP="00000000" w:rsidRDefault="00000000" w:rsidRPr="00000000" w14:paraId="00000072">
            <w:pPr>
              <w:tabs>
                <w:tab w:val="left" w:leader="none" w:pos="5104"/>
              </w:tabs>
              <w:spacing w:after="80" w:lineRule="auto"/>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www.adur-worthing.gov.uk/car-boot-sales/#costs</w:t>
              </w:r>
            </w:hyperlink>
            <w:r w:rsidDel="00000000" w:rsidR="00000000" w:rsidRPr="00000000">
              <w:rPr>
                <w:rFonts w:ascii="Arial" w:cs="Arial" w:eastAsia="Arial" w:hAnsi="Arial"/>
                <w:sz w:val="24"/>
                <w:szCs w:val="24"/>
                <w:rtl w:val="0"/>
              </w:rPr>
              <w:t xml:space="preserve"> </w:t>
            </w:r>
            <w:r w:rsidDel="00000000" w:rsidR="00000000" w:rsidRPr="00000000">
              <w:rPr>
                <w:rtl w:val="0"/>
              </w:rPr>
            </w:r>
          </w:p>
        </w:tc>
      </w:tr>
    </w:tbl>
    <w:p w:rsidR="00000000" w:rsidDel="00000000" w:rsidP="00000000" w:rsidRDefault="00000000" w:rsidRPr="00000000" w14:paraId="00000073">
      <w:pPr>
        <w:rPr>
          <w:rFonts w:ascii="Arial" w:cs="Arial" w:eastAsia="Arial" w:hAnsi="Arial"/>
          <w:sz w:val="16"/>
          <w:szCs w:val="16"/>
        </w:rPr>
      </w:pPr>
      <w:r w:rsidDel="00000000" w:rsidR="00000000" w:rsidRPr="00000000">
        <w:rPr>
          <w:rtl w:val="0"/>
        </w:rPr>
      </w:r>
    </w:p>
    <w:tbl>
      <w:tblPr>
        <w:tblStyle w:val="Table8"/>
        <w:tblW w:w="104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37"/>
        <w:tblGridChange w:id="0">
          <w:tblGrid>
            <w:gridCol w:w="10437"/>
          </w:tblGrid>
        </w:tblGridChange>
      </w:tblGrid>
      <w:tr>
        <w:trPr>
          <w:cantSplit w:val="0"/>
          <w:trHeight w:val="315" w:hRule="atLeast"/>
          <w:tblHeader w:val="0"/>
        </w:trPr>
        <w:tc>
          <w:tcPr>
            <w:shd w:fill="d7e3bc" w:val="clear"/>
          </w:tcPr>
          <w:p w:rsidR="00000000" w:rsidDel="00000000" w:rsidP="00000000" w:rsidRDefault="00000000" w:rsidRPr="00000000" w14:paraId="00000074">
            <w:pPr>
              <w:rPr>
                <w:rFonts w:ascii="Arial" w:cs="Arial" w:eastAsia="Arial" w:hAnsi="Arial"/>
                <w:sz w:val="16"/>
                <w:szCs w:val="16"/>
              </w:rPr>
            </w:pPr>
            <w:r w:rsidDel="00000000" w:rsidR="00000000" w:rsidRPr="00000000">
              <w:rPr>
                <w:rFonts w:ascii="Arial" w:cs="Arial" w:eastAsia="Arial" w:hAnsi="Arial"/>
                <w:b w:val="1"/>
                <w:sz w:val="22"/>
                <w:szCs w:val="22"/>
                <w:rtl w:val="0"/>
              </w:rPr>
              <w:t xml:space="preserve">Return completed application form to:</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leader="none" w:pos="5104"/>
              </w:tabs>
              <w:spacing w:after="8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4"/>
                <w:szCs w:val="24"/>
                <w:rtl w:val="0"/>
              </w:rPr>
              <w:t xml:space="preserve">Email: </w:t>
            </w:r>
            <w:hyperlink r:id="rId9">
              <w:r w:rsidDel="00000000" w:rsidR="00000000" w:rsidRPr="00000000">
                <w:rPr>
                  <w:rFonts w:ascii="Arial" w:cs="Arial" w:eastAsia="Arial" w:hAnsi="Arial"/>
                  <w:color w:val="1155cc"/>
                  <w:sz w:val="24"/>
                  <w:szCs w:val="24"/>
                  <w:u w:val="single"/>
                  <w:rtl w:val="0"/>
                </w:rPr>
                <w:t xml:space="preserve">events@adur-worthing.gov.uk</w:t>
              </w:r>
            </w:hyperlink>
            <w:r w:rsidDel="00000000" w:rsidR="00000000" w:rsidRPr="00000000">
              <w:rPr>
                <w:rFonts w:ascii="Arial" w:cs="Arial" w:eastAsia="Arial" w:hAnsi="Arial"/>
                <w:sz w:val="24"/>
                <w:szCs w:val="24"/>
                <w:rtl w:val="0"/>
              </w:rPr>
              <w:t xml:space="preserve"> o</w:t>
            </w:r>
            <w:r w:rsidDel="00000000" w:rsidR="00000000" w:rsidRPr="00000000">
              <w:rPr>
                <w:rFonts w:ascii="Arial" w:cs="Arial" w:eastAsia="Arial" w:hAnsi="Arial"/>
                <w:sz w:val="24"/>
                <w:szCs w:val="24"/>
                <w:rtl w:val="0"/>
              </w:rPr>
              <w:t xml:space="preserve">r send to: Place and Economy Team, Adur &amp; Worthing Councils, Worthing Town Hall, Chapel Road, Worthing, BN11 1HA             Tel: 01903 221070 </w:t>
            </w:r>
            <w:r w:rsidDel="00000000" w:rsidR="00000000" w:rsidRPr="00000000">
              <w:rPr>
                <w:rtl w:val="0"/>
              </w:rPr>
            </w:r>
          </w:p>
        </w:tc>
      </w:tr>
    </w:tbl>
    <w:p w:rsidR="00000000" w:rsidDel="00000000" w:rsidP="00000000" w:rsidRDefault="00000000" w:rsidRPr="00000000" w14:paraId="00000076">
      <w:pPr>
        <w:rPr>
          <w:rFonts w:ascii="Arial" w:cs="Arial" w:eastAsia="Arial" w:hAnsi="Arial"/>
          <w:sz w:val="16"/>
          <w:szCs w:val="16"/>
        </w:rPr>
      </w:pPr>
      <w:r w:rsidDel="00000000" w:rsidR="00000000" w:rsidRPr="00000000">
        <w:rPr>
          <w:rtl w:val="0"/>
        </w:rPr>
      </w:r>
    </w:p>
    <w:tbl>
      <w:tblPr>
        <w:tblStyle w:val="Table9"/>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0"/>
        <w:tblGridChange w:id="0">
          <w:tblGrid>
            <w:gridCol w:w="10420"/>
          </w:tblGrid>
        </w:tblGridChange>
      </w:tblGrid>
      <w:tr>
        <w:trPr>
          <w:cantSplit w:val="0"/>
          <w:trHeight w:val="335.9765625" w:hRule="atLeast"/>
          <w:tblHeader w:val="0"/>
        </w:trPr>
        <w:tc>
          <w:tcPr>
            <w:shd w:fill="d7e3bc" w:val="clear"/>
          </w:tcPr>
          <w:p w:rsidR="00000000" w:rsidDel="00000000" w:rsidP="00000000" w:rsidRDefault="00000000" w:rsidRPr="00000000" w14:paraId="0000007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GDPR Privacy notice</w:t>
            </w:r>
          </w:p>
        </w:tc>
      </w:tr>
      <w:tr>
        <w:trPr>
          <w:cantSplit w:val="0"/>
          <w:trHeight w:val="1340.859375" w:hRule="atLeast"/>
          <w:tblHeader w:val="0"/>
        </w:trP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leader="none" w:pos="5104"/>
              </w:tabs>
              <w:spacing w:after="8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Adur &amp; Worthing Councils are committed to collecting, using and protecting your personal data appropriately. Data is collected in this case, in order to process your application for the hire of land in Adur or Worthing. By completing this form you are agreeing to the councils’ privacy policy which can be found on Adur &amp; Worthing Councils website at:</w:t>
              <w:br w:type="textWrapping"/>
            </w:r>
            <w:hyperlink r:id="rId10">
              <w:r w:rsidDel="00000000" w:rsidR="00000000" w:rsidRPr="00000000">
                <w:rPr>
                  <w:rFonts w:ascii="Arial" w:cs="Arial" w:eastAsia="Arial" w:hAnsi="Arial"/>
                  <w:color w:val="1155cc"/>
                  <w:sz w:val="24"/>
                  <w:szCs w:val="24"/>
                  <w:u w:val="single"/>
                  <w:rtl w:val="0"/>
                </w:rPr>
                <w:t xml:space="preserve">www.adur-worthing.gov.uk/privacy-notice</w:t>
              </w:r>
            </w:hyperlink>
            <w:r w:rsidDel="00000000" w:rsidR="00000000" w:rsidRPr="00000000">
              <w:rPr>
                <w:rFonts w:ascii="Arial" w:cs="Arial" w:eastAsia="Arial" w:hAnsi="Arial"/>
                <w:sz w:val="24"/>
                <w:szCs w:val="24"/>
                <w:rtl w:val="0"/>
              </w:rPr>
              <w:t xml:space="preserve"> </w:t>
            </w:r>
            <w:r w:rsidDel="00000000" w:rsidR="00000000" w:rsidRPr="00000000">
              <w:rPr>
                <w:rtl w:val="0"/>
              </w:rPr>
            </w:r>
          </w:p>
        </w:tc>
      </w:tr>
    </w:tbl>
    <w:p w:rsidR="00000000" w:rsidDel="00000000" w:rsidP="00000000" w:rsidRDefault="00000000" w:rsidRPr="00000000" w14:paraId="0000007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Data Protection Act 1998 Declaration</w:t>
      </w: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The data on this form is collected and held in a database on a computer and paper records for administration purposes.</w:t>
        <w:tab/>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Note: An application is not confirmation of a booking. The councils reserve the right to refuse or cancel any booking without question and will not be subject to any losses that occur from cancellation.</w:t>
      </w:r>
      <w:r w:rsidDel="00000000" w:rsidR="00000000" w:rsidRPr="00000000">
        <w:rPr>
          <w:rtl w:val="0"/>
        </w:rPr>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I confirm that I have read and accepted the Conditions of Hire. I confirm that the information provided is correct and I apply for permission to hold the event described on Adur District Council or Worthing Borough Council land. If my application is accepted, I agree to pay any fees charged by the councils and adhere to any other requirements which are notified to me by the councils prior to the commencement of the event. In addition, I agree to inform the councils of any changes to the application form.</w:t>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tbl>
      <w:tblPr>
        <w:tblStyle w:val="Table10"/>
        <w:tblW w:w="103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0"/>
        <w:gridCol w:w="3465"/>
        <w:gridCol w:w="1050"/>
        <w:gridCol w:w="2235"/>
        <w:tblGridChange w:id="0">
          <w:tblGrid>
            <w:gridCol w:w="3570"/>
            <w:gridCol w:w="3465"/>
            <w:gridCol w:w="1050"/>
            <w:gridCol w:w="2235"/>
          </w:tblGrid>
        </w:tblGridChange>
      </w:tblGrid>
      <w:tr>
        <w:trPr>
          <w:cantSplit w:val="0"/>
          <w:trHeight w:val="1095" w:hRule="atLeast"/>
          <w:tblHeader w:val="0"/>
        </w:trPr>
        <w:tc>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b w:val="1"/>
                <w:i w:val="1"/>
                <w:sz w:val="24"/>
                <w:szCs w:val="24"/>
                <w:rtl w:val="0"/>
              </w:rPr>
              <w:t xml:space="preserve">Signed:</w:t>
            </w:r>
            <w:r w:rsidDel="00000000" w:rsidR="00000000" w:rsidRPr="00000000">
              <w:rPr>
                <w:rFonts w:ascii="Arial" w:cs="Arial" w:eastAsia="Arial" w:hAnsi="Arial"/>
                <w:i w:val="1"/>
                <w:sz w:val="24"/>
                <w:szCs w:val="24"/>
                <w:rtl w:val="0"/>
              </w:rPr>
              <w:t xml:space="preserve"> </w:t>
              <w:br w:type="textWrapping"/>
            </w:r>
            <w:r w:rsidDel="00000000" w:rsidR="00000000" w:rsidRPr="00000000">
              <w:rPr>
                <w:rFonts w:ascii="Arial" w:cs="Arial" w:eastAsia="Arial" w:hAnsi="Arial"/>
                <w:i w:val="1"/>
                <w:rtl w:val="0"/>
              </w:rPr>
              <w:t xml:space="preserve">(if returning via email a signature is not required as long as the form is sent by the person name above)</w:t>
            </w:r>
            <w:r w:rsidDel="00000000" w:rsidR="00000000" w:rsidRPr="00000000">
              <w:rPr>
                <w:rtl w:val="0"/>
              </w:rPr>
            </w:r>
          </w:p>
        </w:tc>
        <w:tc>
          <w:tcPr>
            <w:gridSpan w:val="3"/>
          </w:tcPr>
          <w:p w:rsidR="00000000" w:rsidDel="00000000" w:rsidP="00000000" w:rsidRDefault="00000000" w:rsidRPr="00000000" w14:paraId="00000083">
            <w:pPr>
              <w:rPr>
                <w:rFonts w:ascii="Arial" w:cs="Arial" w:eastAsia="Arial" w:hAnsi="Arial"/>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86">
            <w:pPr>
              <w:rPr>
                <w:rFonts w:ascii="Arial" w:cs="Arial" w:eastAsia="Arial" w:hAnsi="Arial"/>
                <w:b w:val="1"/>
                <w:i w:val="1"/>
                <w:sz w:val="18"/>
                <w:szCs w:val="18"/>
              </w:rPr>
            </w:pPr>
            <w:r w:rsidDel="00000000" w:rsidR="00000000" w:rsidRPr="00000000">
              <w:rPr>
                <w:rFonts w:ascii="Arial" w:cs="Arial" w:eastAsia="Arial" w:hAnsi="Arial"/>
                <w:b w:val="1"/>
                <w:sz w:val="24"/>
                <w:szCs w:val="24"/>
                <w:rtl w:val="0"/>
              </w:rPr>
              <w:t xml:space="preserve">Name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18"/>
                <w:szCs w:val="18"/>
                <w:rtl w:val="0"/>
              </w:rPr>
              <w:t xml:space="preserve">(in block capitals</w:t>
            </w:r>
            <w:r w:rsidDel="00000000" w:rsidR="00000000" w:rsidRPr="00000000">
              <w:rPr>
                <w:rFonts w:ascii="Arial" w:cs="Arial" w:eastAsia="Arial" w:hAnsi="Arial"/>
                <w:sz w:val="18"/>
                <w:szCs w:val="18"/>
                <w:rtl w:val="0"/>
              </w:rPr>
              <w:t xml:space="preserve">)</w:t>
            </w:r>
            <w:r w:rsidDel="00000000" w:rsidR="00000000" w:rsidRPr="00000000">
              <w:rPr>
                <w:rtl w:val="0"/>
              </w:rPr>
            </w:r>
          </w:p>
        </w:tc>
        <w:tc>
          <w:tcPr>
            <w:gridSpan w:val="3"/>
          </w:tcPr>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tc>
      </w:tr>
      <w:tr>
        <w:trPr>
          <w:cantSplit w:val="0"/>
          <w:trHeight w:val="360.00000000000006" w:hRule="atLeast"/>
          <w:tblHeader w:val="0"/>
        </w:trPr>
        <w:tc>
          <w:tcPr/>
          <w:p w:rsidR="00000000" w:rsidDel="00000000" w:rsidP="00000000" w:rsidRDefault="00000000" w:rsidRPr="00000000" w14:paraId="000000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Position</w:t>
            </w:r>
          </w:p>
        </w:tc>
        <w:tc>
          <w:tcPr>
            <w:gridSpan w:val="3"/>
          </w:tcPr>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tc>
      </w:tr>
      <w:tr>
        <w:trPr>
          <w:cantSplit w:val="0"/>
          <w:trHeight w:val="360.00000000000006" w:hRule="atLeast"/>
          <w:tblHeader w:val="0"/>
        </w:trPr>
        <w:tc>
          <w:tcPr/>
          <w:p w:rsidR="00000000" w:rsidDel="00000000" w:rsidP="00000000" w:rsidRDefault="00000000" w:rsidRPr="00000000" w14:paraId="0000008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c>
          <w:tcPr>
            <w:gridSpan w:val="3"/>
          </w:tcPr>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bookmarkStart w:colFirst="0" w:colLast="0" w:name="_heading=h.gjdgxs" w:id="0"/>
      <w:bookmarkEnd w:id="0"/>
      <w:r w:rsidDel="00000000" w:rsidR="00000000" w:rsidRPr="00000000">
        <w:rPr>
          <w:rFonts w:ascii="Gill Sans" w:cs="Gill Sans" w:eastAsia="Gill Sans" w:hAnsi="Gill Sans"/>
        </w:rPr>
        <w:drawing>
          <wp:inline distB="0" distT="0" distL="114300" distR="114300">
            <wp:extent cx="1268557" cy="76753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8557" cy="767530"/>
                    </a:xfrm>
                    <a:prstGeom prst="rect"/>
                    <a:ln/>
                  </pic:spPr>
                </pic:pic>
              </a:graphicData>
            </a:graphic>
          </wp:inline>
        </w:drawing>
      </w:r>
      <w:r w:rsidDel="00000000" w:rsidR="00000000" w:rsidRPr="00000000">
        <w:rPr>
          <w:rtl w:val="0"/>
        </w:rPr>
      </w:r>
    </w:p>
    <w:sectPr>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rPr>
  </w:style>
  <w:style w:type="paragraph" w:styleId="Heading2">
    <w:name w:val="heading 2"/>
    <w:basedOn w:val="Normal"/>
    <w:next w:val="Normal"/>
    <w:pPr>
      <w:keepNext w:val="1"/>
      <w:jc w:val="center"/>
    </w:pPr>
    <w:rPr>
      <w:rFonts w:ascii="Arial" w:cs="Arial" w:eastAsia="Arial" w:hAnsi="Arial"/>
      <w:b w:val="1"/>
      <w:i w:val="1"/>
      <w:sz w:val="40"/>
      <w:szCs w:val="40"/>
    </w:rPr>
  </w:style>
  <w:style w:type="paragraph" w:styleId="Heading3">
    <w:name w:val="heading 3"/>
    <w:basedOn w:val="Normal"/>
    <w:next w:val="Normal"/>
    <w:pPr>
      <w:keepNext w:val="1"/>
      <w:jc w:val="center"/>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rPr>
  </w:style>
  <w:style w:type="paragraph" w:styleId="Heading2">
    <w:name w:val="heading 2"/>
    <w:basedOn w:val="Normal"/>
    <w:next w:val="Normal"/>
    <w:pPr>
      <w:keepNext w:val="1"/>
      <w:jc w:val="center"/>
    </w:pPr>
    <w:rPr>
      <w:rFonts w:ascii="Arial" w:cs="Arial" w:eastAsia="Arial" w:hAnsi="Arial"/>
      <w:b w:val="1"/>
      <w:i w:val="1"/>
      <w:sz w:val="40"/>
      <w:szCs w:val="40"/>
    </w:rPr>
  </w:style>
  <w:style w:type="paragraph" w:styleId="Heading3">
    <w:name w:val="heading 3"/>
    <w:basedOn w:val="Normal"/>
    <w:next w:val="Normal"/>
    <w:pPr>
      <w:keepNext w:val="1"/>
      <w:jc w:val="center"/>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40"/>
      <w:szCs w:val="40"/>
    </w:rPr>
  </w:style>
  <w:style w:type="paragraph" w:styleId="Heading2">
    <w:name w:val="heading 2"/>
    <w:basedOn w:val="Normal"/>
    <w:next w:val="Normal"/>
    <w:pPr>
      <w:keepNext w:val="1"/>
      <w:jc w:val="center"/>
    </w:pPr>
    <w:rPr>
      <w:rFonts w:ascii="Arial" w:cs="Arial" w:eastAsia="Arial" w:hAnsi="Arial"/>
      <w:b w:val="1"/>
      <w:i w:val="1"/>
      <w:sz w:val="40"/>
      <w:szCs w:val="40"/>
    </w:rPr>
  </w:style>
  <w:style w:type="paragraph" w:styleId="Heading3">
    <w:name w:val="heading 3"/>
    <w:basedOn w:val="Normal"/>
    <w:next w:val="Normal"/>
    <w:pPr>
      <w:keepNext w:val="1"/>
      <w:jc w:val="center"/>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28.0" w:type="dxa"/>
        <w:left w:w="115.0" w:type="dxa"/>
        <w:bottom w:w="28.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28.0" w:type="dxa"/>
        <w:left w:w="115.0" w:type="dxa"/>
        <w:bottom w:w="28.0" w:type="dxa"/>
        <w:right w:w="115.0" w:type="dxa"/>
      </w:tblCellMar>
    </w:tblPr>
  </w:style>
  <w:style w:type="table" w:styleId="Table5">
    <w:basedOn w:val="TableNormal"/>
    <w:tblPr>
      <w:tblStyleRowBandSize w:val="1"/>
      <w:tblStyleColBandSize w:val="1"/>
      <w:tblCellMar>
        <w:top w:w="28.0" w:type="dxa"/>
        <w:left w:w="115.0" w:type="dxa"/>
        <w:bottom w:w="28.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28.0" w:type="dxa"/>
        <w:left w:w="115.0" w:type="dxa"/>
        <w:bottom w:w="28.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28.0" w:type="dxa"/>
        <w:left w:w="115.0" w:type="dxa"/>
        <w:bottom w:w="28.0" w:type="dxa"/>
        <w:right w:w="115.0" w:type="dxa"/>
      </w:tblCellMar>
    </w:tblPr>
  </w:style>
  <w:style w:type="table" w:styleId="Table5">
    <w:basedOn w:val="TableNormal"/>
    <w:tblPr>
      <w:tblStyleRowBandSize w:val="1"/>
      <w:tblStyleColBandSize w:val="1"/>
      <w:tblCellMar>
        <w:top w:w="28.0" w:type="dxa"/>
        <w:left w:w="115.0" w:type="dxa"/>
        <w:bottom w:w="28.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28.0" w:type="dxa"/>
        <w:left w:w="115.0" w:type="dxa"/>
        <w:bottom w:w="28.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28.0" w:type="dxa"/>
        <w:left w:w="115.0" w:type="dxa"/>
        <w:bottom w:w="28.0" w:type="dxa"/>
        <w:right w:w="115.0" w:type="dxa"/>
      </w:tblCellMar>
    </w:tblPr>
  </w:style>
  <w:style w:type="table" w:styleId="Table5">
    <w:basedOn w:val="TableNormal"/>
    <w:tblPr>
      <w:tblStyleRowBandSize w:val="1"/>
      <w:tblStyleColBandSize w:val="1"/>
      <w:tblCellMar>
        <w:top w:w="28.0" w:type="dxa"/>
        <w:left w:w="115.0" w:type="dxa"/>
        <w:bottom w:w="28.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dur-worthing.gov.uk/privacy-notice/" TargetMode="External"/><Relationship Id="rId9" Type="http://schemas.openxmlformats.org/officeDocument/2006/relationships/hyperlink" Target="mailto:events@adur-worthing.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dur-worthing.gov.uk/car-boot-sales/#co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t9L/ErlKdEbzXWNG1CWKs5qWw==">CgMxLjAyCGguZ2pkZ3hzOAByITFHdzRadGJEeVNIdVEwd0lkeWtiTTNHRG9jazlfVVpWRQ==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